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8784C7"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8784C7"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8784C7"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8784C7"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4583CA44"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60547FD">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8D0DB5"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 xml:space="preserve">lesson </w:t>
            </w:r>
            <w:r w:rsidR="00750525">
              <w:rPr>
                <w:rFonts w:ascii="Calibri" w:hAnsi="Calibri" w:cs="Calibri"/>
                <w:noProof/>
                <w:color w:val="000000" w:themeColor="text1"/>
                <w:sz w:val="50"/>
                <w:szCs w:val="50"/>
                <w:lang w:val="en-GB" w:bidi="en-GB"/>
              </w:rPr>
              <w:t>1</w:t>
            </w:r>
            <w:r w:rsidR="0047255B">
              <w:rPr>
                <w:rFonts w:ascii="Calibri" w:hAnsi="Calibri" w:cs="Calibri"/>
                <w:noProof/>
                <w:color w:val="000000" w:themeColor="text1"/>
                <w:sz w:val="50"/>
                <w:szCs w:val="50"/>
                <w:lang w:val="en-GB" w:bidi="en-GB"/>
              </w:rPr>
              <w:t>7</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6CF2BE3E">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254E3D"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0161D725" w:rsidR="00B62B99" w:rsidRPr="00F3159B" w:rsidRDefault="00322EB8" w:rsidP="005A3E0B">
            <w:pPr>
              <w:pStyle w:val="Subtitle"/>
              <w:rPr>
                <w:rFonts w:ascii="Calibri" w:hAnsi="Calibri" w:cs="Calibri"/>
                <w:noProof/>
                <w:color w:val="000000" w:themeColor="text1"/>
                <w:lang w:val="en-GB"/>
              </w:rPr>
            </w:pPr>
            <w:r w:rsidRPr="00E571DF">
              <w:rPr>
                <w:rFonts w:ascii="Calibri" w:hAnsi="Calibri" w:cs="Calibri"/>
                <w:noProof/>
                <w:color w:val="000000" w:themeColor="text1"/>
                <w:sz w:val="28"/>
                <w:szCs w:val="20"/>
                <w:lang w:val="en-GB"/>
              </w:rPr>
              <w:t xml:space="preserve">what </w:t>
            </w:r>
            <w:r w:rsidR="0047255B">
              <w:rPr>
                <w:rFonts w:ascii="Calibri" w:hAnsi="Calibri" w:cs="Calibri"/>
                <w:noProof/>
                <w:color w:val="000000" w:themeColor="text1"/>
                <w:sz w:val="28"/>
                <w:szCs w:val="20"/>
                <w:lang w:val="en-GB"/>
              </w:rPr>
              <w:t>are the consequences of israel’s annexation of east jerusalem for palestinians</w:t>
            </w:r>
            <w:r w:rsidR="001D32FA" w:rsidRPr="00E571DF">
              <w:rPr>
                <w:rFonts w:ascii="Calibri" w:hAnsi="Calibri" w:cs="Calibri"/>
                <w:noProof/>
                <w:color w:val="000000" w:themeColor="text1"/>
                <w:sz w:val="28"/>
                <w:szCs w:val="20"/>
                <w:lang w:val="en-GB"/>
              </w:rPr>
              <w:t>?</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8784C7"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8784C7"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8784C7"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8784C7"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84ACB6"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C666275">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50A65D"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5d739a [3206]" strokeweight="1.5pt">
                      <v:stroke joinstyle="miter"/>
                      <w10:anchorlock/>
                    </v:line>
                  </w:pict>
                </mc:Fallback>
              </mc:AlternateContent>
            </w:r>
          </w:p>
          <w:p w14:paraId="7C25E86C" w14:textId="0B584C95"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1EDBEFE8" wp14:editId="58DE922A">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1 h</w:t>
            </w:r>
            <w:r w:rsidR="003420DB" w:rsidRPr="005F2A73">
              <w:rPr>
                <w:rFonts w:ascii="Calibri" w:hAnsi="Calibri" w:cs="Calibri"/>
                <w:noProof/>
                <w:color w:val="FFFFFF" w:themeColor="background1"/>
                <w:sz w:val="24"/>
                <w:szCs w:val="24"/>
                <w:lang w:val="en-GB"/>
              </w:rPr>
              <w:t>r</w:t>
            </w:r>
          </w:p>
          <w:p w14:paraId="55527197" w14:textId="10EC47FE"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75D9FC1D" wp14:editId="52E79765">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GCSE</w:t>
            </w:r>
          </w:p>
          <w:p w14:paraId="68E0A035" w14:textId="2AED7353"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5F2A73">
              <w:rPr>
                <w:rFonts w:ascii="Calibri" w:hAnsi="Calibri" w:cs="Calibri"/>
                <w:noProof/>
                <w:color w:val="FFFFFF" w:themeColor="background1"/>
                <w:sz w:val="24"/>
                <w:szCs w:val="24"/>
                <w:lang w:val="en-GB" w:bidi="en-GB"/>
              </w:rPr>
              <w:drawing>
                <wp:inline distT="0" distB="0" distL="0" distR="0" wp14:anchorId="7F2BF33B" wp14:editId="3B8ECA91">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175F69" w:rsidRPr="001D7E73">
              <w:rPr>
                <w:rFonts w:ascii="Calibri" w:hAnsi="Calibri" w:cs="Calibri"/>
                <w:noProof/>
                <w:color w:val="FFFFFF" w:themeColor="background1"/>
                <w:sz w:val="24"/>
                <w:szCs w:val="24"/>
                <w:lang w:val="en-GB"/>
              </w:rPr>
              <w:t>International Relations</w:t>
            </w:r>
            <w:r w:rsidR="00DB7AD1">
              <w:rPr>
                <w:rFonts w:ascii="Calibri" w:hAnsi="Calibri" w:cs="Calibri"/>
                <w:noProof/>
                <w:color w:val="FFFFFF" w:themeColor="background1"/>
                <w:sz w:val="24"/>
                <w:szCs w:val="24"/>
                <w:lang w:val="en-GB"/>
              </w:rPr>
              <w:t>, Politics, Citizenship</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18B1D832">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ACF4A5"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5d739a [3206]" strokeweight="1.5pt">
                      <v:stroke joinstyle="miter"/>
                      <w10:anchorlock/>
                    </v:line>
                  </w:pict>
                </mc:Fallback>
              </mc:AlternateContent>
            </w:r>
          </w:p>
          <w:p w14:paraId="208A35D1" w14:textId="6F85A31B" w:rsidR="00686284" w:rsidRPr="005F2A73"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8"/>
                <w:szCs w:val="28"/>
                <w:lang w:val="en-GB"/>
              </w:rPr>
            </w:pPr>
            <w:r w:rsidRPr="005F2A73">
              <w:rPr>
                <w:rFonts w:ascii="Calibri" w:hAnsi="Calibri" w:cs="Calibri"/>
                <w:noProof/>
                <w:color w:val="000000" w:themeColor="text1"/>
                <w:sz w:val="28"/>
                <w:szCs w:val="28"/>
                <w:lang w:val="en-GB"/>
              </w:rPr>
              <w:t>By the end of this lesson, students should be able to:</w:t>
            </w:r>
          </w:p>
          <w:p w14:paraId="1DFB137F" w14:textId="77777777" w:rsidR="007D13B8" w:rsidRPr="007D13B8" w:rsidRDefault="007D13B8" w:rsidP="007D13B8">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7D13B8">
              <w:rPr>
                <w:rFonts w:ascii="Calibri" w:hAnsi="Calibri" w:cs="Calibri"/>
                <w:noProof/>
                <w:color w:val="000000" w:themeColor="text1"/>
                <w:sz w:val="23"/>
                <w:szCs w:val="23"/>
                <w:lang w:val="en-GB"/>
              </w:rPr>
              <w:t>Describe Israel’s annexation of East Jerusalem</w:t>
            </w:r>
          </w:p>
          <w:p w14:paraId="4427B4AC" w14:textId="77777777" w:rsidR="007D13B8" w:rsidRPr="007D13B8" w:rsidRDefault="007D13B8" w:rsidP="007D13B8">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7D13B8">
              <w:rPr>
                <w:rFonts w:ascii="Calibri" w:hAnsi="Calibri" w:cs="Calibri"/>
                <w:noProof/>
                <w:color w:val="000000" w:themeColor="text1"/>
                <w:sz w:val="23"/>
                <w:szCs w:val="23"/>
                <w:lang w:val="en-GB"/>
              </w:rPr>
              <w:t>Describe what the Separation Wall is</w:t>
            </w:r>
          </w:p>
          <w:p w14:paraId="00033C5D" w14:textId="61132CE0" w:rsidR="00F3159B" w:rsidRPr="007D13B8" w:rsidRDefault="007D13B8" w:rsidP="007D13B8">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2"/>
                <w:szCs w:val="22"/>
                <w:lang w:val="en-GB"/>
              </w:rPr>
            </w:pPr>
            <w:r w:rsidRPr="007D13B8">
              <w:rPr>
                <w:rFonts w:ascii="Calibri" w:hAnsi="Calibri" w:cs="Calibri"/>
                <w:noProof/>
                <w:color w:val="000000" w:themeColor="text1"/>
                <w:sz w:val="23"/>
                <w:szCs w:val="23"/>
                <w:lang w:val="en-GB"/>
              </w:rPr>
              <w:t>Explain the consequences of both of these for Palestinians</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84ACB6"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2361A7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A7CE08"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5d739a [3206]" strokeweight="1.5pt">
                      <v:stroke joinstyle="miter"/>
                      <w10:anchorlock/>
                    </v:line>
                  </w:pict>
                </mc:Fallback>
              </mc:AlternateContent>
            </w:r>
          </w:p>
          <w:p w14:paraId="346BC300" w14:textId="0AA5B4FD" w:rsidR="005F2A73" w:rsidRPr="005F2A73" w:rsidRDefault="00450630"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Annexation</w:t>
            </w:r>
          </w:p>
          <w:p w14:paraId="7220F54F" w14:textId="17FB0110" w:rsidR="00F15A5F" w:rsidRPr="00AE0A97" w:rsidRDefault="00450630" w:rsidP="00F15A5F">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East Jerusalem</w:t>
            </w:r>
          </w:p>
          <w:p w14:paraId="56C648CC" w14:textId="3555D199" w:rsidR="00F15A5F" w:rsidRPr="005F2A73" w:rsidRDefault="00450630" w:rsidP="00F15A5F">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Eviction</w:t>
            </w:r>
          </w:p>
          <w:p w14:paraId="7B9CF953" w14:textId="44DA5E1C" w:rsidR="00F04207" w:rsidRPr="00F3159B" w:rsidRDefault="00450630" w:rsidP="00450630">
            <w:pPr>
              <w:pStyle w:val="ListParagraph"/>
              <w:spacing w:line="360" w:lineRule="auto"/>
              <w:rPr>
                <w:rFonts w:ascii="Calibri" w:hAnsi="Calibri" w:cs="Calibri"/>
                <w:b/>
                <w:bCs/>
                <w:noProof/>
                <w:color w:val="FFFFFF" w:themeColor="background1"/>
                <w:sz w:val="24"/>
                <w:szCs w:val="24"/>
                <w:lang w:val="en-GB"/>
              </w:rPr>
            </w:pPr>
            <w:r>
              <w:rPr>
                <w:rFonts w:ascii="Calibri" w:hAnsi="Calibri" w:cs="Calibri"/>
                <w:caps w:val="0"/>
                <w:noProof/>
                <w:color w:val="FFFFFF" w:themeColor="background1"/>
                <w:sz w:val="24"/>
                <w:szCs w:val="24"/>
                <w:lang w:val="en-GB"/>
              </w:rPr>
              <w:t>Separation Wall</w:t>
            </w:r>
            <w:r w:rsidR="00B16B77">
              <w:rPr>
                <w:rFonts w:ascii="Calibri" w:hAnsi="Calibri" w:cs="Calibri"/>
                <w:caps w:val="0"/>
                <w:noProof/>
                <w:color w:val="FFFFFF" w:themeColor="background1"/>
                <w:sz w:val="24"/>
                <w:szCs w:val="24"/>
                <w:lang w:val="en-GB"/>
              </w:rPr>
              <w:t xml:space="preserve"> </w:t>
            </w: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7E42344D">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0D9FF7"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5d739a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59156500" w14:textId="479F879F" w:rsidR="00F04207" w:rsidRPr="003F2AF4" w:rsidRDefault="00F04207"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 xml:space="preserve">Introduce learning objectives </w:t>
            </w:r>
          </w:p>
          <w:p w14:paraId="24D08512"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4CDD68DB" wp14:editId="650C6F3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88F2FA"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5d739a [3206]" strokeweight=".28pt">
                      <v:stroke joinstyle="miter"/>
                      <w10:anchorlock/>
                    </v:line>
                  </w:pict>
                </mc:Fallback>
              </mc:AlternateContent>
            </w:r>
          </w:p>
          <w:p w14:paraId="6E8DD5BC" w14:textId="709C849E" w:rsidR="00F04207" w:rsidRPr="003F2AF4" w:rsidRDefault="00DE21C7"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1</w:t>
            </w:r>
            <w:r w:rsidR="00F91EE9" w:rsidRPr="003F2AF4">
              <w:rPr>
                <w:rFonts w:ascii="Calibri" w:hAnsi="Calibri" w:cs="Calibri"/>
                <w:noProof/>
                <w:color w:val="000000" w:themeColor="text1"/>
                <w:sz w:val="26"/>
                <w:lang w:val="en-GB"/>
              </w:rPr>
              <w:t>7</w:t>
            </w:r>
            <w:r w:rsidRPr="003F2AF4">
              <w:rPr>
                <w:rFonts w:ascii="Calibri" w:hAnsi="Calibri" w:cs="Calibri"/>
                <w:noProof/>
                <w:color w:val="000000" w:themeColor="text1"/>
                <w:sz w:val="26"/>
                <w:lang w:val="en-GB"/>
              </w:rPr>
              <w:t xml:space="preserve">a. </w:t>
            </w:r>
            <w:r w:rsidR="00B01051" w:rsidRPr="003F2AF4">
              <w:rPr>
                <w:rFonts w:ascii="Calibri" w:hAnsi="Calibri" w:cs="Calibri"/>
                <w:noProof/>
                <w:color w:val="000000" w:themeColor="text1"/>
                <w:sz w:val="26"/>
                <w:lang w:val="en-GB"/>
              </w:rPr>
              <w:t>K</w:t>
            </w:r>
            <w:r w:rsidR="006036E2" w:rsidRPr="003F2AF4">
              <w:rPr>
                <w:rFonts w:ascii="Calibri" w:hAnsi="Calibri" w:cs="Calibri"/>
                <w:noProof/>
                <w:color w:val="000000" w:themeColor="text1"/>
                <w:sz w:val="26"/>
                <w:lang w:val="en-GB"/>
              </w:rPr>
              <w:t>eywor</w:t>
            </w:r>
            <w:r w:rsidR="00B426AF" w:rsidRPr="003F2AF4">
              <w:rPr>
                <w:rFonts w:ascii="Calibri" w:hAnsi="Calibri" w:cs="Calibri"/>
                <w:noProof/>
                <w:color w:val="000000" w:themeColor="text1"/>
                <w:sz w:val="26"/>
                <w:lang w:val="en-GB"/>
              </w:rPr>
              <w:t>ds</w:t>
            </w:r>
            <w:r w:rsidR="00B01051" w:rsidRPr="003F2AF4">
              <w:rPr>
                <w:rFonts w:ascii="Calibri" w:hAnsi="Calibri" w:cs="Calibri"/>
                <w:noProof/>
                <w:color w:val="000000" w:themeColor="text1"/>
                <w:sz w:val="26"/>
                <w:lang w:val="en-GB"/>
              </w:rPr>
              <w:t xml:space="preserve"> </w:t>
            </w:r>
            <w:r w:rsidR="007F20D5" w:rsidRPr="003F2AF4">
              <w:rPr>
                <w:rFonts w:ascii="Calibri" w:hAnsi="Calibri" w:cs="Calibri"/>
                <w:noProof/>
                <w:color w:val="000000" w:themeColor="text1"/>
                <w:sz w:val="26"/>
                <w:lang w:val="en-GB"/>
              </w:rPr>
              <w:t>activity</w:t>
            </w:r>
            <w:r w:rsidR="00F610B3" w:rsidRPr="003F2AF4">
              <w:rPr>
                <w:rFonts w:ascii="Calibri" w:hAnsi="Calibri" w:cs="Calibri"/>
                <w:noProof/>
                <w:color w:val="000000" w:themeColor="text1"/>
                <w:sz w:val="26"/>
                <w:lang w:val="en-GB"/>
              </w:rPr>
              <w:t xml:space="preserve"> </w:t>
            </w:r>
          </w:p>
          <w:p w14:paraId="524D711A"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2912E8F8" wp14:editId="55804C15">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9B6AFA"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7FF8CA2F" w14:textId="228E3B7D" w:rsidR="00F04207" w:rsidRPr="003F2AF4" w:rsidRDefault="00F91EE9"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Introduction to East Jerusalem</w:t>
            </w:r>
          </w:p>
          <w:p w14:paraId="067161D1"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35F3A13D" wp14:editId="5E7D724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B07A8A"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46C24267" w14:textId="66D06964" w:rsidR="00F04207" w:rsidRPr="003F2AF4" w:rsidRDefault="00F91EE9"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Evictions and home demolitions</w:t>
            </w:r>
          </w:p>
          <w:p w14:paraId="257A3B17"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0D970FAD" wp14:editId="7741248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5C8A07"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5D39BABE" w14:textId="4F967870" w:rsidR="00F04207" w:rsidRPr="003F2AF4" w:rsidRDefault="00F91EE9"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17b. Israeli war crimes</w:t>
            </w:r>
          </w:p>
          <w:p w14:paraId="3ED2FE8E" w14:textId="19A806EB" w:rsidR="006036E2"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9244B15" wp14:editId="206122E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511F76"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6834FEDA" w14:textId="51D851C0" w:rsidR="006036E2" w:rsidRPr="003F2AF4" w:rsidRDefault="00F91EE9"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17c. Palestinians in East Jerusalem</w:t>
            </w:r>
          </w:p>
          <w:p w14:paraId="625BE360" w14:textId="77777777" w:rsidR="006036E2" w:rsidRPr="003F2AF4" w:rsidRDefault="006036E2"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33313F02" wp14:editId="034AEFA5">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9083CD"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5d739a [3206]" strokeweight=".28pt">
                      <v:stroke joinstyle="miter"/>
                      <w10:anchorlock/>
                    </v:line>
                  </w:pict>
                </mc:Fallback>
              </mc:AlternateContent>
            </w:r>
          </w:p>
          <w:p w14:paraId="7A2EC4F2" w14:textId="2243279D" w:rsidR="006036E2" w:rsidRPr="003F2AF4" w:rsidRDefault="00F91EE9" w:rsidP="00F610B3">
            <w:pPr>
              <w:pStyle w:val="Heading2"/>
              <w:tabs>
                <w:tab w:val="left" w:pos="2418"/>
              </w:tabs>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Restricted movement including 17d</w:t>
            </w:r>
            <w:r w:rsidR="00420523">
              <w:rPr>
                <w:rFonts w:ascii="Calibri" w:hAnsi="Calibri" w:cs="Calibri"/>
                <w:noProof/>
                <w:color w:val="000000" w:themeColor="text1"/>
                <w:sz w:val="26"/>
                <w:lang w:val="en-GB"/>
              </w:rPr>
              <w:t xml:space="preserve"> activity</w:t>
            </w:r>
          </w:p>
          <w:p w14:paraId="0E1F1612" w14:textId="580A79A2" w:rsidR="006036E2" w:rsidRPr="003F2AF4" w:rsidRDefault="006036E2"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0CE67D22" wp14:editId="015B43D1">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ECC9F8"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D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W7m7BmROW7ugh&#13;&#10;odD7LrGtd44U9MhysIUoSblb8wzMaAdZuz7EFVFs3Q5PVgw7zEIMCm3+0ohsKHofJ71hSEyS8+J6&#13;&#10;efX5esmZPMeqF2DAmL6Atyz/NLxUzITi8DUmKkap55TsNo71xHh5uSz3EL3R7b02JsfKNsHWIDsI&#13;&#10;2gMhJbh0kfsnkleZZBlHzjzVOEf5S0cDY4kfoEgr6nw+Fslb+pZ3fuI1jrIzTFEXE7D+O/CUn6FQ&#13;&#10;NvhfwBOiVPYuTWCrncc/VU/DuWU15p8VGOfOEjz59lhuuEhDq1iUOz2bvOuv7QJ/edybX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VdwMT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21028A29" w14:textId="600B316D" w:rsidR="00F610B3" w:rsidRPr="003F2AF4" w:rsidRDefault="00F91EE9" w:rsidP="00F610B3">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17e. Noa and Zeid</w:t>
            </w:r>
          </w:p>
          <w:p w14:paraId="797AFE43" w14:textId="4683AB19" w:rsidR="00F610B3" w:rsidRPr="003F2AF4" w:rsidRDefault="00F610B3" w:rsidP="00F610B3">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069C6EE" wp14:editId="450161D1">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B0E4F3"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10F15B91" w14:textId="0D97858E" w:rsidR="00BB0827" w:rsidRPr="003F2AF4" w:rsidRDefault="00F91EE9" w:rsidP="00BB0827">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Plenary</w:t>
            </w:r>
          </w:p>
          <w:p w14:paraId="165293A2" w14:textId="380BD6A4" w:rsidR="00BB0827" w:rsidRPr="003F2AF4" w:rsidRDefault="00BB0827" w:rsidP="00BB0827">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78F66C0A" wp14:editId="209BB2B2">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0BB3D8"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2BA33003" w14:textId="65E3F815" w:rsidR="00BB0827" w:rsidRPr="003F2AF4" w:rsidRDefault="00F91EE9" w:rsidP="00BB0827">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Homework setting</w:t>
            </w:r>
          </w:p>
          <w:p w14:paraId="790CA414" w14:textId="29116369" w:rsidR="00F610B3" w:rsidRPr="00EB7C6B" w:rsidRDefault="00F610B3" w:rsidP="00F91EE9">
            <w:pPr>
              <w:contextualSpacing/>
              <w:rPr>
                <w:rFonts w:ascii="Calibri" w:hAnsi="Calibri" w:cs="Calibri"/>
                <w:sz w:val="22"/>
                <w:szCs w:val="22"/>
                <w:lang w:val="en-GB"/>
              </w:rPr>
            </w:pP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84ACB6"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101BEBB5">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38A0CE"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5d739a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1FAEC3A8" w:rsidR="00B64B2A" w:rsidRPr="005B30ED" w:rsidRDefault="0085748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3F2AF4">
              <w:rPr>
                <w:rFonts w:ascii="Calibri" w:hAnsi="Calibri" w:cs="Calibri"/>
                <w:caps w:val="0"/>
                <w:noProof/>
                <w:color w:val="FFFFFF" w:themeColor="background1"/>
                <w:sz w:val="24"/>
                <w:szCs w:val="24"/>
                <w:lang w:val="en-GB"/>
              </w:rPr>
              <w:t>7</w:t>
            </w:r>
            <w:r>
              <w:rPr>
                <w:rFonts w:ascii="Calibri" w:hAnsi="Calibri" w:cs="Calibri"/>
                <w:caps w:val="0"/>
                <w:noProof/>
                <w:color w:val="FFFFFF" w:themeColor="background1"/>
                <w:sz w:val="24"/>
                <w:szCs w:val="24"/>
                <w:lang w:val="en-GB"/>
              </w:rPr>
              <w:t>a</w:t>
            </w:r>
            <w:r w:rsidR="009B4D6A">
              <w:rPr>
                <w:rFonts w:ascii="Calibri" w:hAnsi="Calibri" w:cs="Calibri"/>
                <w:caps w:val="0"/>
                <w:noProof/>
                <w:color w:val="FFFFFF" w:themeColor="background1"/>
                <w:sz w:val="24"/>
                <w:szCs w:val="24"/>
                <w:lang w:val="en-GB"/>
              </w:rPr>
              <w:t xml:space="preserve">. </w:t>
            </w:r>
            <w:r w:rsidR="00073726">
              <w:rPr>
                <w:rFonts w:ascii="Calibri" w:hAnsi="Calibri" w:cs="Calibri"/>
                <w:caps w:val="0"/>
                <w:noProof/>
                <w:color w:val="FFFFFF" w:themeColor="background1"/>
                <w:sz w:val="24"/>
                <w:szCs w:val="24"/>
                <w:lang w:val="en-GB"/>
              </w:rPr>
              <w:t>Keywords</w:t>
            </w:r>
            <w:r>
              <w:rPr>
                <w:rFonts w:ascii="Calibri" w:hAnsi="Calibri" w:cs="Calibri"/>
                <w:caps w:val="0"/>
                <w:noProof/>
                <w:color w:val="FFFFFF" w:themeColor="background1"/>
                <w:sz w:val="24"/>
                <w:szCs w:val="24"/>
                <w:lang w:val="en-GB"/>
              </w:rPr>
              <w:t xml:space="preserve"> </w:t>
            </w:r>
            <w:r w:rsidR="005B30ED">
              <w:rPr>
                <w:rFonts w:ascii="Calibri" w:hAnsi="Calibri" w:cs="Calibri"/>
                <w:caps w:val="0"/>
                <w:noProof/>
                <w:color w:val="FFFFFF" w:themeColor="background1"/>
                <w:sz w:val="24"/>
                <w:szCs w:val="24"/>
                <w:lang w:val="en-GB"/>
              </w:rPr>
              <w:t>activity</w:t>
            </w:r>
          </w:p>
          <w:p w14:paraId="5ADB930B" w14:textId="77777777" w:rsidR="003F2AF4" w:rsidRPr="003F2AF4" w:rsidRDefault="005B30E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3F2AF4">
              <w:rPr>
                <w:rFonts w:ascii="Calibri" w:hAnsi="Calibri" w:cs="Calibri"/>
                <w:caps w:val="0"/>
                <w:noProof/>
                <w:color w:val="FFFFFF" w:themeColor="background1"/>
                <w:sz w:val="24"/>
                <w:szCs w:val="24"/>
                <w:lang w:val="en-GB"/>
              </w:rPr>
              <w:t>7</w:t>
            </w:r>
            <w:r>
              <w:rPr>
                <w:rFonts w:ascii="Calibri" w:hAnsi="Calibri" w:cs="Calibri"/>
                <w:caps w:val="0"/>
                <w:noProof/>
                <w:color w:val="FFFFFF" w:themeColor="background1"/>
                <w:sz w:val="24"/>
                <w:szCs w:val="24"/>
                <w:lang w:val="en-GB"/>
              </w:rPr>
              <w:t>b. Israeli</w:t>
            </w:r>
            <w:r w:rsidR="003F2AF4">
              <w:rPr>
                <w:rFonts w:ascii="Calibri" w:hAnsi="Calibri" w:cs="Calibri"/>
                <w:caps w:val="0"/>
                <w:noProof/>
                <w:color w:val="FFFFFF" w:themeColor="background1"/>
                <w:sz w:val="24"/>
                <w:szCs w:val="24"/>
                <w:lang w:val="en-GB"/>
              </w:rPr>
              <w:t xml:space="preserve"> war crimes</w:t>
            </w:r>
          </w:p>
          <w:p w14:paraId="240AA42C" w14:textId="3F45094E" w:rsidR="00073726" w:rsidRPr="00752F48"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3F2AF4">
              <w:rPr>
                <w:rFonts w:ascii="Calibri" w:hAnsi="Calibri" w:cs="Calibri"/>
                <w:caps w:val="0"/>
                <w:noProof/>
                <w:color w:val="FFFFFF" w:themeColor="background1"/>
                <w:sz w:val="24"/>
                <w:szCs w:val="24"/>
                <w:lang w:val="en-GB"/>
              </w:rPr>
              <w:t>7</w:t>
            </w:r>
            <w:r>
              <w:rPr>
                <w:rFonts w:ascii="Calibri" w:hAnsi="Calibri" w:cs="Calibri"/>
                <w:caps w:val="0"/>
                <w:noProof/>
                <w:color w:val="FFFFFF" w:themeColor="background1"/>
                <w:sz w:val="24"/>
                <w:szCs w:val="24"/>
                <w:lang w:val="en-GB"/>
              </w:rPr>
              <w:t>c</w:t>
            </w:r>
            <w:r w:rsidR="009B4D6A">
              <w:rPr>
                <w:rFonts w:ascii="Calibri" w:hAnsi="Calibri" w:cs="Calibri"/>
                <w:caps w:val="0"/>
                <w:noProof/>
                <w:color w:val="FFFFFF" w:themeColor="background1"/>
                <w:sz w:val="24"/>
                <w:szCs w:val="24"/>
                <w:lang w:val="en-GB"/>
              </w:rPr>
              <w:t xml:space="preserve">. </w:t>
            </w:r>
            <w:r w:rsidR="003F2AF4">
              <w:rPr>
                <w:rFonts w:ascii="Calibri" w:hAnsi="Calibri" w:cs="Calibri"/>
                <w:caps w:val="0"/>
                <w:noProof/>
                <w:color w:val="FFFFFF" w:themeColor="background1"/>
                <w:sz w:val="24"/>
                <w:szCs w:val="24"/>
                <w:lang w:val="en-GB"/>
              </w:rPr>
              <w:t>Palestinians in East Jerusalem</w:t>
            </w:r>
          </w:p>
          <w:p w14:paraId="06C1667B" w14:textId="3E4DA086" w:rsidR="005B30ED" w:rsidRPr="00752F48" w:rsidRDefault="00C15BE4" w:rsidP="00752F4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17</w:t>
            </w:r>
            <w:r w:rsidR="00752F48">
              <w:rPr>
                <w:rFonts w:ascii="Calibri" w:hAnsi="Calibri" w:cs="Calibri"/>
                <w:caps w:val="0"/>
                <w:noProof/>
                <w:color w:val="FFFFFF" w:themeColor="background1"/>
                <w:sz w:val="24"/>
                <w:szCs w:val="24"/>
                <w:lang w:val="en-GB"/>
              </w:rPr>
              <w:t xml:space="preserve">d. </w:t>
            </w:r>
            <w:r>
              <w:rPr>
                <w:rFonts w:ascii="Calibri" w:hAnsi="Calibri" w:cs="Calibri"/>
                <w:caps w:val="0"/>
                <w:noProof/>
                <w:color w:val="FFFFFF" w:themeColor="background1"/>
                <w:sz w:val="24"/>
                <w:szCs w:val="24"/>
                <w:lang w:val="en-GB"/>
              </w:rPr>
              <w:t>Restricted movement for Palestinians in East Jerusalem</w:t>
            </w:r>
          </w:p>
          <w:p w14:paraId="6F1B11F2" w14:textId="31E74E02" w:rsidR="005B30ED" w:rsidRPr="00073726" w:rsidRDefault="00221FC5"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17e. Noa and Zeid</w:t>
            </w:r>
          </w:p>
          <w:p w14:paraId="4494B964" w14:textId="3C129E85" w:rsidR="00B64B2A" w:rsidRPr="0085748D" w:rsidRDefault="00073726"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7D7279">
              <w:rPr>
                <w:rFonts w:ascii="Calibri" w:hAnsi="Calibri" w:cs="Calibri"/>
                <w:caps w:val="0"/>
                <w:noProof/>
                <w:color w:val="FFFFFF" w:themeColor="background1"/>
                <w:sz w:val="24"/>
                <w:szCs w:val="24"/>
                <w:lang w:val="en-GB"/>
              </w:rPr>
              <w:t>7</w:t>
            </w:r>
            <w:r>
              <w:rPr>
                <w:rFonts w:ascii="Calibri" w:hAnsi="Calibri" w:cs="Calibri"/>
                <w:caps w:val="0"/>
                <w:noProof/>
                <w:color w:val="FFFFFF" w:themeColor="background1"/>
                <w:sz w:val="24"/>
                <w:szCs w:val="24"/>
                <w:lang w:val="en-GB"/>
              </w:rPr>
              <w:t xml:space="preserve"> HW</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60B1F7A9">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045134"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9gh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Ld/QpJywNKP7&#13;&#10;hEIf+8T23jlS0CPLzg6iJOU+mkdgRjvI2g0hNkSxdwecrRgOmIUYFdr8pRbZWPQ+L3rDmJiky6vN&#13;&#10;+vo9TUVeXNUTLmBMn8Bbln9aXhJmPnH6HBPlotBLSL42jg20f9f1VV3mEL3R3Z02JjvLNsHeIDsJ&#13;&#10;2gMhJbj0NtdPLM8iyTKOLnNXUx/lL50NTDm+gSKtqPL1lCRv6Uve9cxrHEVnmKIqFuBc3Z+Ac3yG&#13;&#10;QtngvwEviJLZu7SArXYef1d2Gi8lqyn+osDUd5bgwXfnMuEiDa1iUW5+NnnXn9sF/vS4dz8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5m9gh5AEAACQEAAAOAAAAAAAAAAAAAAAAAC4CAABkcnMvZTJvRG9jLnhtbFBLAQItABQA&#13;&#10;BgAIAAAAIQA3D1EI2gAAAAYBAAAPAAAAAAAAAAAAAAAAAD4EAABkcnMvZG93bnJldi54bWxQSwUG&#13;&#10;AAAAAAQABADzAAAARQUAAAAA&#13;&#10;" strokecolor="#5d739a [3206]" strokeweight="1.5pt">
                      <v:stroke joinstyle="miter"/>
                      <w10:anchorlock/>
                    </v:line>
                  </w:pict>
                </mc:Fallback>
              </mc:AlternateContent>
            </w:r>
          </w:p>
          <w:p w14:paraId="5406F144" w14:textId="77777777" w:rsidR="000E7E49" w:rsidRPr="00C22682" w:rsidRDefault="000E7E49" w:rsidP="000E7E49">
            <w:pPr>
              <w:pStyle w:val="NoSpacing"/>
              <w:rPr>
                <w:rFonts w:ascii="Calibri" w:hAnsi="Calibri" w:cs="Calibri"/>
                <w:noProof/>
                <w:color w:val="000000" w:themeColor="text1"/>
                <w:sz w:val="32"/>
                <w:szCs w:val="32"/>
                <w:lang w:val="en-GB"/>
              </w:rPr>
            </w:pPr>
          </w:p>
          <w:p w14:paraId="4AE5734B" w14:textId="0F9F8D15" w:rsidR="001250C6" w:rsidRPr="00AE6DA2" w:rsidRDefault="00C41D95" w:rsidP="00B02E94">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Introduce learning objectives (</w:t>
            </w:r>
            <w:r w:rsidR="00AE6DA2" w:rsidRPr="00AE6DA2">
              <w:rPr>
                <w:rFonts w:ascii="Calibri" w:hAnsi="Calibri" w:cs="Calibri"/>
                <w:noProof/>
                <w:color w:val="000000" w:themeColor="text1"/>
                <w:sz w:val="26"/>
                <w:lang w:val="en-GB"/>
              </w:rPr>
              <w:t>3</w:t>
            </w:r>
            <w:r w:rsidRPr="00AE6DA2">
              <w:rPr>
                <w:rFonts w:ascii="Calibri" w:hAnsi="Calibri" w:cs="Calibri"/>
                <w:noProof/>
                <w:color w:val="000000" w:themeColor="text1"/>
                <w:sz w:val="26"/>
                <w:lang w:val="en-GB"/>
              </w:rPr>
              <w:t xml:space="preserve"> mins)</w:t>
            </w:r>
          </w:p>
          <w:p w14:paraId="484C7AEF" w14:textId="77777777" w:rsidR="00C41D95" w:rsidRPr="00AE6DA2" w:rsidRDefault="00C41D95" w:rsidP="00C41D95">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328571D8" wp14:editId="446D411D">
                      <wp:extent cx="3968496" cy="0"/>
                      <wp:effectExtent l="0" t="0" r="0" b="0"/>
                      <wp:docPr id="23" name="Straight Connector 2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503CAB" id="Straight Connector 2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KE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OWK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Nr0oQ3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73D5479A" w14:textId="1BB3E5B5"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 xml:space="preserve">17a. Keywords activity </w:t>
            </w:r>
            <w:r w:rsidR="008F3F23">
              <w:rPr>
                <w:rFonts w:ascii="Calibri" w:hAnsi="Calibri" w:cs="Calibri"/>
                <w:noProof/>
                <w:color w:val="000000" w:themeColor="text1"/>
                <w:sz w:val="26"/>
                <w:lang w:val="en-GB"/>
              </w:rPr>
              <w:t>(5 mins)</w:t>
            </w:r>
          </w:p>
          <w:p w14:paraId="5F8005BA" w14:textId="645C6B44" w:rsidR="00FE2126" w:rsidRPr="00402267" w:rsidRDefault="00FE2126" w:rsidP="00FE2126">
            <w:pPr>
              <w:rPr>
                <w:color w:val="000000" w:themeColor="text1"/>
                <w:sz w:val="20"/>
                <w:szCs w:val="20"/>
                <w:lang w:val="en-GB"/>
              </w:rPr>
            </w:pPr>
            <w:r w:rsidRPr="00402267">
              <w:rPr>
                <w:color w:val="000000" w:themeColor="text1"/>
                <w:sz w:val="20"/>
                <w:szCs w:val="20"/>
                <w:lang w:val="en-GB"/>
              </w:rPr>
              <w:t xml:space="preserve">Working in pairs, students to cut out and match the keywords with the definitions. When finished, can run through as a whole class with answers available on slide 3. Students to then add these keywords and matching definitions to their glossaries </w:t>
            </w:r>
            <w:r w:rsidR="003D2F5C">
              <w:rPr>
                <w:color w:val="000000" w:themeColor="text1"/>
                <w:sz w:val="20"/>
                <w:szCs w:val="20"/>
                <w:lang w:val="en-GB"/>
              </w:rPr>
              <w:t xml:space="preserve">- </w:t>
            </w:r>
            <w:r w:rsidRPr="00402267">
              <w:rPr>
                <w:color w:val="000000" w:themeColor="text1"/>
                <w:sz w:val="20"/>
                <w:szCs w:val="20"/>
                <w:lang w:val="en-GB"/>
              </w:rPr>
              <w:t xml:space="preserve">‘occupation’ will already be in their glossaries from Lesson 9 but </w:t>
            </w:r>
            <w:r w:rsidR="003D2F5C">
              <w:rPr>
                <w:color w:val="000000" w:themeColor="text1"/>
                <w:sz w:val="20"/>
                <w:szCs w:val="20"/>
                <w:lang w:val="en-GB"/>
              </w:rPr>
              <w:t xml:space="preserve">it </w:t>
            </w:r>
            <w:r w:rsidRPr="00402267">
              <w:rPr>
                <w:color w:val="000000" w:themeColor="text1"/>
                <w:sz w:val="20"/>
                <w:szCs w:val="20"/>
                <w:lang w:val="en-GB"/>
              </w:rPr>
              <w:t>is included here as a recap</w:t>
            </w:r>
          </w:p>
          <w:p w14:paraId="5828DEEC"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63D7617A" wp14:editId="58C3605B">
                      <wp:extent cx="3968496" cy="0"/>
                      <wp:effectExtent l="0" t="0" r="0" b="0"/>
                      <wp:docPr id="4" name="Straight Connector 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3405BD" id="Straight Connector 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Uj64gEAACI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9x5oSlK3pM&#13;&#10;Qeh9n9gWnSMBMTCKdRAl6fbRPAMz2kFWbvCxIYKt24WTFf0uZBlGFWz+0oBsLGofZ7VhTEyS8/J2&#13;&#10;dXN1u+JMnmPVC9CHmD4BWpZ/Wl4qZkJx+BwTFaPUc0p2G8cGYry+XpVbiGh096CNybGyS7A1gR0E&#13;&#10;bYGQEly6zP0TyatMsowjZ55qmqP8paOBqcQ3UKQUdb6ciuQdfcu7PPEaR9kZpqiLGVj/GXjKz1Ao&#13;&#10;+/s34BlRKqNLM9hqh+F31dN4bllN+WcFprmzBE/YHcsNF2loEYtyp0eTN/21XeAvT3vzE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cFI+uIBAAAiBAAADgAAAAAAAAAAAAAAAAAuAgAAZHJzL2Uyb0RvYy54bWxQSwECLQAUAAYA&#13;&#10;CAAAACEAjj7P1NoAAAAHAQAADwAAAAAAAAAAAAAAAAA8BAAAZHJzL2Rvd25yZXYueG1sUEsFBgAA&#13;&#10;AAAEAAQA8wAAAEMFAAAAAA==&#13;&#10;" strokecolor="#5d739a [3206]" strokeweight=".28pt">
                      <v:stroke joinstyle="miter"/>
                      <w10:anchorlock/>
                    </v:line>
                  </w:pict>
                </mc:Fallback>
              </mc:AlternateContent>
            </w:r>
          </w:p>
          <w:p w14:paraId="32FCE6DE" w14:textId="3A6E95CC"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Introduction to East Jerusalem</w:t>
            </w:r>
            <w:r w:rsidR="008F3F23">
              <w:rPr>
                <w:rFonts w:ascii="Calibri" w:hAnsi="Calibri" w:cs="Calibri"/>
                <w:noProof/>
                <w:color w:val="000000" w:themeColor="text1"/>
                <w:sz w:val="26"/>
                <w:lang w:val="en-GB"/>
              </w:rPr>
              <w:t xml:space="preserve"> (</w:t>
            </w:r>
            <w:r w:rsidR="00BE75AD">
              <w:rPr>
                <w:rFonts w:ascii="Calibri" w:hAnsi="Calibri" w:cs="Calibri"/>
                <w:noProof/>
                <w:color w:val="000000" w:themeColor="text1"/>
                <w:sz w:val="26"/>
                <w:lang w:val="en-GB"/>
              </w:rPr>
              <w:t>6</w:t>
            </w:r>
            <w:r w:rsidR="008F3F23">
              <w:rPr>
                <w:rFonts w:ascii="Calibri" w:hAnsi="Calibri" w:cs="Calibri"/>
                <w:noProof/>
                <w:color w:val="000000" w:themeColor="text1"/>
                <w:sz w:val="26"/>
                <w:lang w:val="en-GB"/>
              </w:rPr>
              <w:t xml:space="preserve"> mins)</w:t>
            </w:r>
          </w:p>
          <w:p w14:paraId="3F758F32" w14:textId="0498129A" w:rsidR="00855DBD" w:rsidRPr="00402267" w:rsidRDefault="00855DBD" w:rsidP="00855DBD">
            <w:pPr>
              <w:rPr>
                <w:sz w:val="20"/>
                <w:szCs w:val="20"/>
                <w:lang w:val="en-GB"/>
              </w:rPr>
            </w:pPr>
            <w:r w:rsidRPr="00402267">
              <w:rPr>
                <w:color w:val="000000" w:themeColor="text1"/>
                <w:sz w:val="20"/>
                <w:szCs w:val="20"/>
                <w:lang w:val="en-GB"/>
              </w:rPr>
              <w:t xml:space="preserve">As already covered (albeit briefly) in Lesson 14, </w:t>
            </w:r>
            <w:r w:rsidR="00BD1F58">
              <w:rPr>
                <w:color w:val="000000" w:themeColor="text1"/>
                <w:sz w:val="20"/>
                <w:szCs w:val="20"/>
                <w:lang w:val="en-GB"/>
              </w:rPr>
              <w:t>recap</w:t>
            </w:r>
            <w:r w:rsidRPr="00402267">
              <w:rPr>
                <w:color w:val="000000" w:themeColor="text1"/>
                <w:sz w:val="20"/>
                <w:szCs w:val="20"/>
                <w:lang w:val="en-GB"/>
              </w:rPr>
              <w:t xml:space="preserve"> that Israel </w:t>
            </w:r>
            <w:r w:rsidRPr="00402267">
              <w:rPr>
                <w:i/>
                <w:iCs/>
                <w:color w:val="000000" w:themeColor="text1"/>
                <w:sz w:val="20"/>
                <w:szCs w:val="20"/>
                <w:lang w:val="en-GB"/>
              </w:rPr>
              <w:t>annexed</w:t>
            </w:r>
            <w:r w:rsidRPr="00402267">
              <w:rPr>
                <w:color w:val="000000" w:themeColor="text1"/>
                <w:sz w:val="20"/>
                <w:szCs w:val="20"/>
                <w:lang w:val="en-GB"/>
              </w:rPr>
              <w:t xml:space="preserve"> East Jerusalem in 1980. This was after Israel had </w:t>
            </w:r>
            <w:r w:rsidRPr="00402267">
              <w:rPr>
                <w:i/>
                <w:iCs/>
                <w:color w:val="000000" w:themeColor="text1"/>
                <w:sz w:val="20"/>
                <w:szCs w:val="20"/>
                <w:lang w:val="en-GB"/>
              </w:rPr>
              <w:t>occupied</w:t>
            </w:r>
            <w:r w:rsidRPr="00402267">
              <w:rPr>
                <w:color w:val="000000" w:themeColor="text1"/>
                <w:sz w:val="20"/>
                <w:szCs w:val="20"/>
                <w:lang w:val="en-GB"/>
              </w:rPr>
              <w:t xml:space="preserve"> East Jerusalem in 1967</w:t>
            </w:r>
            <w:r w:rsidR="00BD1F58">
              <w:rPr>
                <w:color w:val="000000" w:themeColor="text1"/>
                <w:sz w:val="20"/>
                <w:szCs w:val="20"/>
                <w:lang w:val="en-GB"/>
              </w:rPr>
              <w:t xml:space="preserve">. This annexation in 1980 went a step further than occupation: </w:t>
            </w:r>
            <w:r w:rsidRPr="00402267">
              <w:rPr>
                <w:color w:val="000000" w:themeColor="text1"/>
                <w:sz w:val="20"/>
                <w:szCs w:val="20"/>
                <w:lang w:val="en-GB"/>
              </w:rPr>
              <w:t>it</w:t>
            </w:r>
            <w:r w:rsidR="00BD1F58">
              <w:rPr>
                <w:color w:val="000000" w:themeColor="text1"/>
                <w:sz w:val="20"/>
                <w:szCs w:val="20"/>
                <w:lang w:val="en-GB"/>
              </w:rPr>
              <w:t xml:space="preserve"> effectively</w:t>
            </w:r>
            <w:r w:rsidRPr="00402267">
              <w:rPr>
                <w:color w:val="000000" w:themeColor="text1"/>
                <w:sz w:val="20"/>
                <w:szCs w:val="20"/>
                <w:lang w:val="en-GB"/>
              </w:rPr>
              <w:t xml:space="preserve"> made East Jerusalem ‘part’ of Israel. Cover why this </w:t>
            </w:r>
            <w:r w:rsidR="00BA688A">
              <w:rPr>
                <w:color w:val="000000" w:themeColor="text1"/>
                <w:sz w:val="20"/>
                <w:szCs w:val="20"/>
                <w:lang w:val="en-GB"/>
              </w:rPr>
              <w:t>was (and still is)</w:t>
            </w:r>
            <w:r w:rsidRPr="00402267">
              <w:rPr>
                <w:color w:val="000000" w:themeColor="text1"/>
                <w:sz w:val="20"/>
                <w:szCs w:val="20"/>
                <w:lang w:val="en-GB"/>
              </w:rPr>
              <w:t xml:space="preserve"> illegal under international law: you cannot make occupied territory your own. With the person sitting next to them, students to answer </w:t>
            </w:r>
            <w:r w:rsidR="00BA688A">
              <w:rPr>
                <w:color w:val="000000" w:themeColor="text1"/>
                <w:sz w:val="20"/>
                <w:szCs w:val="20"/>
                <w:lang w:val="en-GB"/>
              </w:rPr>
              <w:t xml:space="preserve">the </w:t>
            </w:r>
            <w:r w:rsidRPr="00402267">
              <w:rPr>
                <w:color w:val="000000" w:themeColor="text1"/>
                <w:sz w:val="20"/>
                <w:szCs w:val="20"/>
                <w:lang w:val="en-GB"/>
              </w:rPr>
              <w:t xml:space="preserve">questions on slide 5. </w:t>
            </w:r>
            <w:r w:rsidR="00BA688A">
              <w:rPr>
                <w:color w:val="000000" w:themeColor="text1"/>
                <w:sz w:val="20"/>
                <w:szCs w:val="20"/>
                <w:lang w:val="en-GB"/>
              </w:rPr>
              <w:t>S</w:t>
            </w:r>
            <w:r w:rsidRPr="00402267">
              <w:rPr>
                <w:color w:val="000000" w:themeColor="text1"/>
                <w:sz w:val="20"/>
                <w:szCs w:val="20"/>
                <w:lang w:val="en-GB"/>
              </w:rPr>
              <w:t xml:space="preserve">tudents </w:t>
            </w:r>
            <w:r w:rsidR="00BA688A">
              <w:rPr>
                <w:color w:val="000000" w:themeColor="text1"/>
                <w:sz w:val="20"/>
                <w:szCs w:val="20"/>
                <w:lang w:val="en-GB"/>
              </w:rPr>
              <w:t>can</w:t>
            </w:r>
            <w:r w:rsidRPr="00402267">
              <w:rPr>
                <w:color w:val="000000" w:themeColor="text1"/>
                <w:sz w:val="20"/>
                <w:szCs w:val="20"/>
                <w:lang w:val="en-GB"/>
              </w:rPr>
              <w:t xml:space="preserve"> look back </w:t>
            </w:r>
            <w:r w:rsidR="0087739C">
              <w:rPr>
                <w:color w:val="000000" w:themeColor="text1"/>
                <w:sz w:val="20"/>
                <w:szCs w:val="20"/>
                <w:lang w:val="en-GB"/>
              </w:rPr>
              <w:t>to</w:t>
            </w:r>
            <w:r w:rsidRPr="00402267">
              <w:rPr>
                <w:color w:val="000000" w:themeColor="text1"/>
                <w:sz w:val="20"/>
                <w:szCs w:val="20"/>
                <w:lang w:val="en-GB"/>
              </w:rPr>
              <w:t xml:space="preserve"> </w:t>
            </w:r>
            <w:r w:rsidR="00BA688A">
              <w:rPr>
                <w:color w:val="000000" w:themeColor="text1"/>
                <w:sz w:val="20"/>
                <w:szCs w:val="20"/>
                <w:lang w:val="en-GB"/>
              </w:rPr>
              <w:t xml:space="preserve">their </w:t>
            </w:r>
            <w:r w:rsidRPr="00402267">
              <w:rPr>
                <w:color w:val="000000" w:themeColor="text1"/>
                <w:sz w:val="20"/>
                <w:szCs w:val="20"/>
                <w:lang w:val="en-GB"/>
              </w:rPr>
              <w:t xml:space="preserve">notes on 1967 </w:t>
            </w:r>
            <w:r w:rsidR="00BA688A">
              <w:rPr>
                <w:color w:val="000000" w:themeColor="text1"/>
                <w:sz w:val="20"/>
                <w:szCs w:val="20"/>
                <w:lang w:val="en-GB"/>
              </w:rPr>
              <w:t>from</w:t>
            </w:r>
            <w:r w:rsidRPr="00402267">
              <w:rPr>
                <w:color w:val="000000" w:themeColor="text1"/>
                <w:sz w:val="20"/>
                <w:szCs w:val="20"/>
                <w:lang w:val="en-GB"/>
              </w:rPr>
              <w:t xml:space="preserve"> Lesson 9 </w:t>
            </w:r>
            <w:r w:rsidR="00BA688A">
              <w:rPr>
                <w:color w:val="000000" w:themeColor="text1"/>
                <w:sz w:val="20"/>
                <w:szCs w:val="20"/>
                <w:lang w:val="en-GB"/>
              </w:rPr>
              <w:t>to help with the first question</w:t>
            </w:r>
            <w:r w:rsidR="0087739C">
              <w:rPr>
                <w:color w:val="000000" w:themeColor="text1"/>
                <w:sz w:val="20"/>
                <w:szCs w:val="20"/>
                <w:lang w:val="en-GB"/>
              </w:rPr>
              <w:t xml:space="preserve"> here</w:t>
            </w:r>
            <w:r w:rsidR="00BA688A">
              <w:rPr>
                <w:color w:val="000000" w:themeColor="text1"/>
                <w:sz w:val="20"/>
                <w:szCs w:val="20"/>
                <w:lang w:val="en-GB"/>
              </w:rPr>
              <w:t xml:space="preserve">. </w:t>
            </w:r>
            <w:r w:rsidRPr="00402267">
              <w:rPr>
                <w:color w:val="000000" w:themeColor="text1"/>
                <w:sz w:val="20"/>
                <w:szCs w:val="20"/>
                <w:lang w:val="en-GB"/>
              </w:rPr>
              <w:t xml:space="preserve">Map of 1967 also available on slide as visual </w:t>
            </w:r>
            <w:r w:rsidR="00BA688A">
              <w:rPr>
                <w:color w:val="000000" w:themeColor="text1"/>
                <w:sz w:val="20"/>
                <w:szCs w:val="20"/>
                <w:lang w:val="en-GB"/>
              </w:rPr>
              <w:t>scaffolding</w:t>
            </w:r>
            <w:r w:rsidRPr="00402267">
              <w:rPr>
                <w:color w:val="000000" w:themeColor="text1"/>
                <w:sz w:val="20"/>
                <w:szCs w:val="20"/>
                <w:lang w:val="en-GB"/>
              </w:rPr>
              <w:t xml:space="preserve">. Students to then use </w:t>
            </w:r>
            <w:r w:rsidR="0087739C">
              <w:rPr>
                <w:color w:val="000000" w:themeColor="text1"/>
                <w:sz w:val="20"/>
                <w:szCs w:val="20"/>
                <w:lang w:val="en-GB"/>
              </w:rPr>
              <w:t xml:space="preserve">visual on </w:t>
            </w:r>
            <w:r w:rsidRPr="00402267">
              <w:rPr>
                <w:color w:val="000000" w:themeColor="text1"/>
                <w:sz w:val="20"/>
                <w:szCs w:val="20"/>
                <w:lang w:val="en-GB"/>
              </w:rPr>
              <w:t xml:space="preserve">slide 6 to start </w:t>
            </w:r>
            <w:proofErr w:type="gramStart"/>
            <w:r w:rsidRPr="00402267">
              <w:rPr>
                <w:color w:val="000000" w:themeColor="text1"/>
                <w:sz w:val="20"/>
                <w:szCs w:val="20"/>
                <w:lang w:val="en-GB"/>
              </w:rPr>
              <w:t>comparing and contrasting</w:t>
            </w:r>
            <w:proofErr w:type="gramEnd"/>
            <w:r w:rsidRPr="00402267">
              <w:rPr>
                <w:color w:val="000000" w:themeColor="text1"/>
                <w:sz w:val="20"/>
                <w:szCs w:val="20"/>
                <w:lang w:val="en-GB"/>
              </w:rPr>
              <w:t xml:space="preserve"> East and West Jerusalem. Working in small groups, students </w:t>
            </w:r>
            <w:r w:rsidR="00CE2B11">
              <w:rPr>
                <w:color w:val="000000" w:themeColor="text1"/>
                <w:sz w:val="20"/>
                <w:szCs w:val="20"/>
                <w:lang w:val="en-GB"/>
              </w:rPr>
              <w:t>should</w:t>
            </w:r>
            <w:r w:rsidRPr="00402267">
              <w:rPr>
                <w:color w:val="000000" w:themeColor="text1"/>
                <w:sz w:val="20"/>
                <w:szCs w:val="20"/>
                <w:lang w:val="en-GB"/>
              </w:rPr>
              <w:t xml:space="preserve"> note the differences in population as well as </w:t>
            </w:r>
            <w:r w:rsidR="00CE2B11">
              <w:rPr>
                <w:color w:val="000000" w:themeColor="text1"/>
                <w:sz w:val="20"/>
                <w:szCs w:val="20"/>
                <w:lang w:val="en-GB"/>
              </w:rPr>
              <w:t>the difference</w:t>
            </w:r>
            <w:r w:rsidR="0087739C">
              <w:rPr>
                <w:color w:val="000000" w:themeColor="text1"/>
                <w:sz w:val="20"/>
                <w:szCs w:val="20"/>
                <w:lang w:val="en-GB"/>
              </w:rPr>
              <w:t>s</w:t>
            </w:r>
            <w:r w:rsidR="00CE2B11">
              <w:rPr>
                <w:color w:val="000000" w:themeColor="text1"/>
                <w:sz w:val="20"/>
                <w:szCs w:val="20"/>
                <w:lang w:val="en-GB"/>
              </w:rPr>
              <w:t xml:space="preserve"> in shape between East and West Jerusalem (East is fragmented)</w:t>
            </w:r>
            <w:r w:rsidR="0087739C">
              <w:rPr>
                <w:color w:val="000000" w:themeColor="text1"/>
                <w:sz w:val="20"/>
                <w:szCs w:val="20"/>
                <w:lang w:val="en-GB"/>
              </w:rPr>
              <w:t xml:space="preserve"> – we will return to this when we look at the Separation Wall later in lesson</w:t>
            </w:r>
          </w:p>
          <w:p w14:paraId="2B31920A"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5A54777F" wp14:editId="75792750">
                      <wp:extent cx="3968496"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06105A"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vLxT3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27BC56BC" w14:textId="265D8A36"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Evictions and home demolitions</w:t>
            </w:r>
            <w:r w:rsidR="008F3F23">
              <w:rPr>
                <w:rFonts w:ascii="Calibri" w:hAnsi="Calibri" w:cs="Calibri"/>
                <w:noProof/>
                <w:color w:val="000000" w:themeColor="text1"/>
                <w:sz w:val="26"/>
                <w:lang w:val="en-GB"/>
              </w:rPr>
              <w:t xml:space="preserve"> (</w:t>
            </w:r>
            <w:r w:rsidR="00CE6C50">
              <w:rPr>
                <w:rFonts w:ascii="Calibri" w:hAnsi="Calibri" w:cs="Calibri"/>
                <w:noProof/>
                <w:color w:val="000000" w:themeColor="text1"/>
                <w:sz w:val="26"/>
                <w:lang w:val="en-GB"/>
              </w:rPr>
              <w:t>7</w:t>
            </w:r>
            <w:r w:rsidR="008F3F23">
              <w:rPr>
                <w:rFonts w:ascii="Calibri" w:hAnsi="Calibri" w:cs="Calibri"/>
                <w:noProof/>
                <w:color w:val="000000" w:themeColor="text1"/>
                <w:sz w:val="26"/>
                <w:lang w:val="en-GB"/>
              </w:rPr>
              <w:t xml:space="preserve"> mins)</w:t>
            </w:r>
          </w:p>
          <w:p w14:paraId="6D8BEE5D" w14:textId="64D57D56" w:rsidR="00855DBD" w:rsidRPr="00402267" w:rsidRDefault="00402267" w:rsidP="00855DBD">
            <w:pPr>
              <w:rPr>
                <w:sz w:val="20"/>
                <w:szCs w:val="20"/>
                <w:lang w:val="en-GB"/>
              </w:rPr>
            </w:pPr>
            <w:r w:rsidRPr="00402267">
              <w:rPr>
                <w:color w:val="000000" w:themeColor="text1"/>
                <w:sz w:val="20"/>
                <w:szCs w:val="20"/>
                <w:lang w:val="en-GB"/>
              </w:rPr>
              <w:t xml:space="preserve">Explain to students that today’s lesson focuses on two main consequences of Israel’s illegal annexation of East Jerusalem: </w:t>
            </w:r>
            <w:r w:rsidRPr="00326ED4">
              <w:rPr>
                <w:b/>
                <w:bCs/>
                <w:color w:val="000000" w:themeColor="text1"/>
                <w:sz w:val="20"/>
                <w:szCs w:val="20"/>
                <w:lang w:val="en-GB"/>
              </w:rPr>
              <w:t>evictions &amp; home demolitions</w:t>
            </w:r>
            <w:r w:rsidRPr="00402267">
              <w:rPr>
                <w:color w:val="000000" w:themeColor="text1"/>
                <w:sz w:val="20"/>
                <w:szCs w:val="20"/>
                <w:lang w:val="en-GB"/>
              </w:rPr>
              <w:t xml:space="preserve"> and </w:t>
            </w:r>
            <w:r w:rsidRPr="00326ED4">
              <w:rPr>
                <w:b/>
                <w:bCs/>
                <w:color w:val="000000" w:themeColor="text1"/>
                <w:sz w:val="20"/>
                <w:szCs w:val="20"/>
                <w:lang w:val="en-GB"/>
              </w:rPr>
              <w:t>restricted movement</w:t>
            </w:r>
            <w:r w:rsidRPr="00402267">
              <w:rPr>
                <w:color w:val="000000" w:themeColor="text1"/>
                <w:sz w:val="20"/>
                <w:szCs w:val="20"/>
                <w:lang w:val="en-GB"/>
              </w:rPr>
              <w:t>. Slides 9-1</w:t>
            </w:r>
            <w:r w:rsidR="00326ED4">
              <w:rPr>
                <w:color w:val="000000" w:themeColor="text1"/>
                <w:sz w:val="20"/>
                <w:szCs w:val="20"/>
                <w:lang w:val="en-GB"/>
              </w:rPr>
              <w:t>3</w:t>
            </w:r>
            <w:r w:rsidRPr="00402267">
              <w:rPr>
                <w:color w:val="000000" w:themeColor="text1"/>
                <w:sz w:val="20"/>
                <w:szCs w:val="20"/>
                <w:lang w:val="en-GB"/>
              </w:rPr>
              <w:t xml:space="preserve"> cover evictions and home demolitions, including events in Sheikh Jarrah </w:t>
            </w:r>
            <w:r w:rsidR="00326ED4">
              <w:rPr>
                <w:color w:val="000000" w:themeColor="text1"/>
                <w:sz w:val="20"/>
                <w:szCs w:val="20"/>
                <w:lang w:val="en-GB"/>
              </w:rPr>
              <w:t xml:space="preserve">(slide 12) </w:t>
            </w:r>
            <w:r w:rsidRPr="00402267">
              <w:rPr>
                <w:color w:val="000000" w:themeColor="text1"/>
                <w:sz w:val="20"/>
                <w:szCs w:val="20"/>
                <w:lang w:val="en-GB"/>
              </w:rPr>
              <w:t>and Palestine-Israel in May 2021</w:t>
            </w:r>
            <w:r w:rsidR="00326ED4">
              <w:rPr>
                <w:color w:val="000000" w:themeColor="text1"/>
                <w:sz w:val="20"/>
                <w:szCs w:val="20"/>
                <w:lang w:val="en-GB"/>
              </w:rPr>
              <w:t xml:space="preserve"> (slide 13)</w:t>
            </w:r>
          </w:p>
          <w:p w14:paraId="7F58409C"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43E622A5" wp14:editId="6ECBF412">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811799"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8rhye5AEAACQEAAAOAAAAAAAAAAAAAAAAAC4CAABkcnMvZTJvRG9jLnhtbFBLAQItABQA&#13;&#10;BgAIAAAAIQCOPs/U2gAAAAcBAAAPAAAAAAAAAAAAAAAAAD4EAABkcnMvZG93bnJldi54bWxQSwUG&#13;&#10;AAAAAAQABADzAAAARQUAAAAA&#13;&#10;" strokecolor="#5d739a [3206]" strokeweight=".28pt">
                      <v:stroke joinstyle="miter"/>
                      <w10:anchorlock/>
                    </v:line>
                  </w:pict>
                </mc:Fallback>
              </mc:AlternateContent>
            </w:r>
          </w:p>
          <w:p w14:paraId="77B3AA76" w14:textId="0B11E410"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17b. Israeli war crimes</w:t>
            </w:r>
            <w:r w:rsidR="008F3F23">
              <w:rPr>
                <w:rFonts w:ascii="Calibri" w:hAnsi="Calibri" w:cs="Calibri"/>
                <w:noProof/>
                <w:color w:val="000000" w:themeColor="text1"/>
                <w:sz w:val="26"/>
                <w:lang w:val="en-GB"/>
              </w:rPr>
              <w:t xml:space="preserve"> (</w:t>
            </w:r>
            <w:r w:rsidR="00F26886">
              <w:rPr>
                <w:rFonts w:ascii="Calibri" w:hAnsi="Calibri" w:cs="Calibri"/>
                <w:noProof/>
                <w:color w:val="000000" w:themeColor="text1"/>
                <w:sz w:val="26"/>
                <w:lang w:val="en-GB"/>
              </w:rPr>
              <w:t>5 mins)</w:t>
            </w:r>
          </w:p>
          <w:p w14:paraId="4866FC6C" w14:textId="5D91093F" w:rsidR="00402267" w:rsidRPr="00402267" w:rsidRDefault="00402267" w:rsidP="00402267">
            <w:pPr>
              <w:rPr>
                <w:sz w:val="20"/>
                <w:szCs w:val="20"/>
                <w:lang w:val="en-GB"/>
              </w:rPr>
            </w:pPr>
            <w:r w:rsidRPr="00402267">
              <w:rPr>
                <w:color w:val="000000" w:themeColor="text1"/>
                <w:sz w:val="20"/>
                <w:szCs w:val="20"/>
                <w:lang w:val="en-GB"/>
              </w:rPr>
              <w:t>Link to Israeli war crimes here</w:t>
            </w:r>
            <w:r w:rsidR="00FC61AC">
              <w:rPr>
                <w:color w:val="000000" w:themeColor="text1"/>
                <w:sz w:val="20"/>
                <w:szCs w:val="20"/>
                <w:lang w:val="en-GB"/>
              </w:rPr>
              <w:t>:</w:t>
            </w:r>
            <w:r w:rsidRPr="00402267">
              <w:rPr>
                <w:color w:val="000000" w:themeColor="text1"/>
                <w:sz w:val="20"/>
                <w:szCs w:val="20"/>
                <w:lang w:val="en-GB"/>
              </w:rPr>
              <w:t xml:space="preserve"> what is a </w:t>
            </w:r>
            <w:r w:rsidRPr="00FC61AC">
              <w:rPr>
                <w:color w:val="000000" w:themeColor="text1"/>
                <w:sz w:val="20"/>
                <w:szCs w:val="20"/>
                <w:lang w:val="en-GB"/>
              </w:rPr>
              <w:t>war crime</w:t>
            </w:r>
            <w:r w:rsidRPr="00402267">
              <w:rPr>
                <w:color w:val="000000" w:themeColor="text1"/>
                <w:sz w:val="20"/>
                <w:szCs w:val="20"/>
                <w:lang w:val="en-GB"/>
              </w:rPr>
              <w:t>?</w:t>
            </w:r>
            <w:r w:rsidR="00FC61AC">
              <w:rPr>
                <w:color w:val="000000" w:themeColor="text1"/>
                <w:sz w:val="20"/>
                <w:szCs w:val="20"/>
                <w:lang w:val="en-GB"/>
              </w:rPr>
              <w:t xml:space="preserve"> Have you come across the term ‘war crime’ before? In what context? If you haven’t come across it before, what do you think it might mean? So w</w:t>
            </w:r>
            <w:r w:rsidRPr="00402267">
              <w:rPr>
                <w:color w:val="000000" w:themeColor="text1"/>
                <w:sz w:val="20"/>
                <w:szCs w:val="20"/>
                <w:lang w:val="en-GB"/>
              </w:rPr>
              <w:t>hy have Israel’s actions in May 2021 been described as war crimes? Students to read through the information on 17b in groups and answer the questions together</w:t>
            </w:r>
          </w:p>
          <w:p w14:paraId="429F7291"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215F5878" wp14:editId="61D1A5DE">
                      <wp:extent cx="3968496" cy="0"/>
                      <wp:effectExtent l="0" t="0" r="0" b="0"/>
                      <wp:docPr id="37" name="Straight Connector 3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AAA6F8" id="Straight Connector 3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8ue845AEAACQEAAAOAAAAAAAAAAAAAAAAAC4CAABkcnMvZTJvRG9jLnhtbFBLAQItABQA&#13;&#10;BgAIAAAAIQCOPs/U2gAAAAcBAAAPAAAAAAAAAAAAAAAAAD4EAABkcnMvZG93bnJldi54bWxQSwUG&#13;&#10;AAAAAAQABADzAAAARQUAAAAA&#13;&#10;" strokecolor="#5d739a [3206]" strokeweight=".28pt">
                      <v:stroke joinstyle="miter"/>
                      <w10:anchorlock/>
                    </v:line>
                  </w:pict>
                </mc:Fallback>
              </mc:AlternateContent>
            </w:r>
          </w:p>
          <w:p w14:paraId="79FB0EB2" w14:textId="43293FCB"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17c. Palestinians in East Jerusalem</w:t>
            </w:r>
            <w:r w:rsidR="00F26886">
              <w:rPr>
                <w:rFonts w:ascii="Calibri" w:hAnsi="Calibri" w:cs="Calibri"/>
                <w:noProof/>
                <w:color w:val="000000" w:themeColor="text1"/>
                <w:sz w:val="26"/>
                <w:lang w:val="en-GB"/>
              </w:rPr>
              <w:t xml:space="preserve"> (</w:t>
            </w:r>
            <w:r w:rsidR="00BE75AD">
              <w:rPr>
                <w:rFonts w:ascii="Calibri" w:hAnsi="Calibri" w:cs="Calibri"/>
                <w:noProof/>
                <w:color w:val="000000" w:themeColor="text1"/>
                <w:sz w:val="26"/>
                <w:lang w:val="en-GB"/>
              </w:rPr>
              <w:t>8</w:t>
            </w:r>
            <w:r w:rsidR="00F26886">
              <w:rPr>
                <w:rFonts w:ascii="Calibri" w:hAnsi="Calibri" w:cs="Calibri"/>
                <w:noProof/>
                <w:color w:val="000000" w:themeColor="text1"/>
                <w:sz w:val="26"/>
                <w:lang w:val="en-GB"/>
              </w:rPr>
              <w:t xml:space="preserve"> mins)</w:t>
            </w:r>
          </w:p>
          <w:p w14:paraId="2A471D63" w14:textId="6E8E7FB6" w:rsidR="00402267" w:rsidRPr="00402267" w:rsidRDefault="00402267" w:rsidP="00402267">
            <w:pPr>
              <w:rPr>
                <w:color w:val="000000" w:themeColor="text1"/>
                <w:sz w:val="20"/>
                <w:szCs w:val="20"/>
                <w:lang w:val="en-GB"/>
              </w:rPr>
            </w:pPr>
            <w:r w:rsidRPr="00402267">
              <w:rPr>
                <w:color w:val="000000" w:themeColor="text1"/>
                <w:sz w:val="20"/>
                <w:szCs w:val="20"/>
                <w:lang w:val="en-GB"/>
              </w:rPr>
              <w:t xml:space="preserve">Returning now to evictions and home demolitions, students to think about how it would feel to be Palestinian in East Jerusalem. Students can work in pairs or small groups to recap the information on 17c and answer the </w:t>
            </w:r>
            <w:r w:rsidR="00982F39">
              <w:rPr>
                <w:color w:val="000000" w:themeColor="text1"/>
                <w:sz w:val="20"/>
                <w:szCs w:val="20"/>
                <w:lang w:val="en-GB"/>
              </w:rPr>
              <w:t xml:space="preserve">following </w:t>
            </w:r>
            <w:r w:rsidRPr="00402267">
              <w:rPr>
                <w:color w:val="000000" w:themeColor="text1"/>
                <w:sz w:val="20"/>
                <w:szCs w:val="20"/>
                <w:lang w:val="en-GB"/>
              </w:rPr>
              <w:t xml:space="preserve">question: </w:t>
            </w:r>
            <w:r w:rsidR="00982F39">
              <w:rPr>
                <w:color w:val="000000" w:themeColor="text1"/>
                <w:sz w:val="20"/>
                <w:szCs w:val="20"/>
                <w:lang w:val="en-GB"/>
              </w:rPr>
              <w:t>u</w:t>
            </w:r>
            <w:r w:rsidRPr="00402267">
              <w:rPr>
                <w:color w:val="000000" w:themeColor="text1"/>
                <w:sz w:val="20"/>
                <w:szCs w:val="20"/>
                <w:lang w:val="en-GB"/>
              </w:rPr>
              <w:t xml:space="preserve">sing this information, how would you feel if you were Palestinian and lived in East Jerusalem? Extension </w:t>
            </w:r>
            <w:proofErr w:type="gramStart"/>
            <w:r w:rsidRPr="00402267">
              <w:rPr>
                <w:color w:val="000000" w:themeColor="text1"/>
                <w:sz w:val="20"/>
                <w:szCs w:val="20"/>
                <w:lang w:val="en-GB"/>
              </w:rPr>
              <w:t>question</w:t>
            </w:r>
            <w:proofErr w:type="gramEnd"/>
            <w:r w:rsidRPr="00402267">
              <w:rPr>
                <w:color w:val="000000" w:themeColor="text1"/>
                <w:sz w:val="20"/>
                <w:szCs w:val="20"/>
                <w:lang w:val="en-GB"/>
              </w:rPr>
              <w:t xml:space="preserve"> available: what </w:t>
            </w:r>
            <w:r w:rsidRPr="00982F39">
              <w:rPr>
                <w:i/>
                <w:iCs/>
                <w:color w:val="000000" w:themeColor="text1"/>
                <w:sz w:val="20"/>
                <w:szCs w:val="20"/>
                <w:lang w:val="en-GB"/>
              </w:rPr>
              <w:t>one word</w:t>
            </w:r>
            <w:r w:rsidRPr="00402267">
              <w:rPr>
                <w:color w:val="000000" w:themeColor="text1"/>
                <w:sz w:val="20"/>
                <w:szCs w:val="20"/>
                <w:lang w:val="en-GB"/>
              </w:rPr>
              <w:t xml:space="preserve"> would you choose to sum up how you feel? Use this as the basis for a whole class discussion about the situation </w:t>
            </w:r>
            <w:r w:rsidR="00982F39">
              <w:rPr>
                <w:color w:val="000000" w:themeColor="text1"/>
                <w:sz w:val="20"/>
                <w:szCs w:val="20"/>
                <w:lang w:val="en-GB"/>
              </w:rPr>
              <w:t>for</w:t>
            </w:r>
            <w:r w:rsidRPr="00402267">
              <w:rPr>
                <w:color w:val="000000" w:themeColor="text1"/>
                <w:sz w:val="20"/>
                <w:szCs w:val="20"/>
                <w:lang w:val="en-GB"/>
              </w:rPr>
              <w:t xml:space="preserve"> Palestinians in East Jerusalem. Video available on slide 16 to remind students that this is about </w:t>
            </w:r>
            <w:r w:rsidRPr="00982F39">
              <w:rPr>
                <w:i/>
                <w:iCs/>
                <w:color w:val="000000" w:themeColor="text1"/>
                <w:sz w:val="20"/>
                <w:szCs w:val="20"/>
                <w:lang w:val="en-GB"/>
              </w:rPr>
              <w:t>real people</w:t>
            </w:r>
            <w:r w:rsidRPr="00402267">
              <w:rPr>
                <w:color w:val="000000" w:themeColor="text1"/>
                <w:sz w:val="20"/>
                <w:szCs w:val="20"/>
                <w:lang w:val="en-GB"/>
              </w:rPr>
              <w:t xml:space="preserve">, including </w:t>
            </w:r>
            <w:r w:rsidR="00982F39">
              <w:rPr>
                <w:color w:val="000000" w:themeColor="text1"/>
                <w:sz w:val="20"/>
                <w:szCs w:val="20"/>
                <w:lang w:val="en-GB"/>
              </w:rPr>
              <w:t>children of a similar age to them</w:t>
            </w:r>
          </w:p>
          <w:p w14:paraId="2F6FC3B1"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42D53148" wp14:editId="07D065C3">
                      <wp:extent cx="3968496" cy="0"/>
                      <wp:effectExtent l="0" t="0" r="0" b="0"/>
                      <wp:docPr id="38" name="Straight Connector 38"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BB9D0C" id="Straight Connector 38"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E9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oppywdEcP&#13;&#10;CYXed4ltvXOkoEeWgy1EScrdmmdgRjvI2vUhrohi63Z4smLYYRZiUGjzl0ZkQ9H7OOkNQ2KSnIvr&#13;&#10;5dXn6yVn8hyrXoABY/oC3rL80/BSMROKw9eYqBilnlOy2zjWE+Pl5bLcQ/RGt/famBwr2wRbg+wg&#13;&#10;aA+ElODSIvdPJK8yyTKOnHmqcY7yl44GxhI/QJFW1Pl8LJK39C3v/MRrHGVnmKIuJmD9d+ApP0Oh&#13;&#10;bPC/gCdEqexdmsBWO49/qp6Gc8tqzD8rMM6dJXjy7bHccJGGVrEod3o2eddf2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D+c4T3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6DB32F0C" w14:textId="34B4386D" w:rsidR="00AE6DA2" w:rsidRDefault="00AE6DA2" w:rsidP="00AE6DA2">
            <w:pPr>
              <w:pStyle w:val="Heading2"/>
              <w:tabs>
                <w:tab w:val="left" w:pos="2418"/>
              </w:tabs>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Restricted movement including 17d</w:t>
            </w:r>
            <w:r w:rsidR="00B82E54">
              <w:rPr>
                <w:rFonts w:ascii="Calibri" w:hAnsi="Calibri" w:cs="Calibri"/>
                <w:noProof/>
                <w:color w:val="000000" w:themeColor="text1"/>
                <w:sz w:val="26"/>
                <w:lang w:val="en-GB"/>
              </w:rPr>
              <w:t xml:space="preserve"> activity</w:t>
            </w:r>
            <w:r w:rsidR="00F26886">
              <w:rPr>
                <w:rFonts w:ascii="Calibri" w:hAnsi="Calibri" w:cs="Calibri"/>
                <w:noProof/>
                <w:color w:val="000000" w:themeColor="text1"/>
                <w:sz w:val="26"/>
                <w:lang w:val="en-GB"/>
              </w:rPr>
              <w:t xml:space="preserve"> (1</w:t>
            </w:r>
            <w:r w:rsidR="00BE75AD">
              <w:rPr>
                <w:rFonts w:ascii="Calibri" w:hAnsi="Calibri" w:cs="Calibri"/>
                <w:noProof/>
                <w:color w:val="000000" w:themeColor="text1"/>
                <w:sz w:val="26"/>
                <w:lang w:val="en-GB"/>
              </w:rPr>
              <w:t>2</w:t>
            </w:r>
            <w:r w:rsidR="00F26886">
              <w:rPr>
                <w:rFonts w:ascii="Calibri" w:hAnsi="Calibri" w:cs="Calibri"/>
                <w:noProof/>
                <w:color w:val="000000" w:themeColor="text1"/>
                <w:sz w:val="26"/>
                <w:lang w:val="en-GB"/>
              </w:rPr>
              <w:t xml:space="preserve"> mins)</w:t>
            </w:r>
          </w:p>
          <w:p w14:paraId="3AB03FAF" w14:textId="7B84874A" w:rsidR="0097427A" w:rsidRPr="00824E1F" w:rsidRDefault="00402267" w:rsidP="00402267">
            <w:pPr>
              <w:rPr>
                <w:color w:val="000000" w:themeColor="text1"/>
                <w:sz w:val="20"/>
                <w:szCs w:val="20"/>
                <w:lang w:val="en-GB"/>
              </w:rPr>
            </w:pPr>
            <w:r w:rsidRPr="00402267">
              <w:rPr>
                <w:color w:val="000000" w:themeColor="text1"/>
                <w:sz w:val="20"/>
                <w:szCs w:val="20"/>
                <w:lang w:val="en-GB"/>
              </w:rPr>
              <w:t>Information available on slides 18-2</w:t>
            </w:r>
            <w:r w:rsidR="00075F2A">
              <w:rPr>
                <w:color w:val="000000" w:themeColor="text1"/>
                <w:sz w:val="20"/>
                <w:szCs w:val="20"/>
                <w:lang w:val="en-GB"/>
              </w:rPr>
              <w:t xml:space="preserve">0 </w:t>
            </w:r>
            <w:r w:rsidRPr="00402267">
              <w:rPr>
                <w:color w:val="000000" w:themeColor="text1"/>
                <w:sz w:val="20"/>
                <w:szCs w:val="20"/>
                <w:lang w:val="en-GB"/>
              </w:rPr>
              <w:t>on</w:t>
            </w:r>
            <w:r w:rsidR="00824E1F">
              <w:rPr>
                <w:color w:val="000000" w:themeColor="text1"/>
                <w:sz w:val="20"/>
                <w:szCs w:val="20"/>
                <w:lang w:val="en-GB"/>
              </w:rPr>
              <w:t xml:space="preserve"> how </w:t>
            </w:r>
            <w:r w:rsidR="00F7047F">
              <w:rPr>
                <w:color w:val="000000" w:themeColor="text1"/>
                <w:sz w:val="20"/>
                <w:szCs w:val="20"/>
                <w:lang w:val="en-GB"/>
              </w:rPr>
              <w:t>the</w:t>
            </w:r>
            <w:r w:rsidR="00824E1F">
              <w:rPr>
                <w:color w:val="000000" w:themeColor="text1"/>
                <w:sz w:val="20"/>
                <w:szCs w:val="20"/>
                <w:lang w:val="en-GB"/>
              </w:rPr>
              <w:t xml:space="preserve"> movement</w:t>
            </w:r>
            <w:r w:rsidR="00F7047F">
              <w:rPr>
                <w:color w:val="000000" w:themeColor="text1"/>
                <w:sz w:val="20"/>
                <w:szCs w:val="20"/>
                <w:lang w:val="en-GB"/>
              </w:rPr>
              <w:t xml:space="preserve"> of Palestinians</w:t>
            </w:r>
            <w:r w:rsidR="00824E1F">
              <w:rPr>
                <w:color w:val="000000" w:themeColor="text1"/>
                <w:sz w:val="20"/>
                <w:szCs w:val="20"/>
                <w:lang w:val="en-GB"/>
              </w:rPr>
              <w:t xml:space="preserve"> in East Jerusalem is restricted by the Separation Wall. Depending on time</w:t>
            </w:r>
            <w:r w:rsidR="00E47D07">
              <w:rPr>
                <w:color w:val="000000" w:themeColor="text1"/>
                <w:sz w:val="20"/>
                <w:szCs w:val="20"/>
                <w:lang w:val="en-GB"/>
              </w:rPr>
              <w:t xml:space="preserve"> available</w:t>
            </w:r>
            <w:r w:rsidR="00824E1F">
              <w:rPr>
                <w:color w:val="000000" w:themeColor="text1"/>
                <w:sz w:val="20"/>
                <w:szCs w:val="20"/>
                <w:lang w:val="en-GB"/>
              </w:rPr>
              <w:t>, option here to walk the students through this information</w:t>
            </w:r>
            <w:r w:rsidR="00F43B11">
              <w:rPr>
                <w:color w:val="000000" w:themeColor="text1"/>
                <w:sz w:val="20"/>
                <w:szCs w:val="20"/>
                <w:lang w:val="en-GB"/>
              </w:rPr>
              <w:t xml:space="preserve"> on the </w:t>
            </w:r>
            <w:r w:rsidR="00F43B11">
              <w:rPr>
                <w:color w:val="000000" w:themeColor="text1"/>
                <w:sz w:val="20"/>
                <w:szCs w:val="20"/>
                <w:lang w:val="en-GB"/>
              </w:rPr>
              <w:lastRenderedPageBreak/>
              <w:t>board</w:t>
            </w:r>
            <w:r w:rsidR="00824E1F">
              <w:rPr>
                <w:color w:val="000000" w:themeColor="text1"/>
                <w:sz w:val="20"/>
                <w:szCs w:val="20"/>
                <w:lang w:val="en-GB"/>
              </w:rPr>
              <w:t xml:space="preserve"> or let them digest at their own pace in activity 17d. If the latter, important to point out the information on slide 21: in 2004, the International Court of Justice stated that the Separation Wall was ‘contrary to international law’. Option to link to Israeli war crimes here</w:t>
            </w:r>
            <w:r w:rsidR="00075F2A">
              <w:rPr>
                <w:color w:val="000000" w:themeColor="text1"/>
                <w:sz w:val="20"/>
                <w:szCs w:val="20"/>
                <w:lang w:val="en-GB"/>
              </w:rPr>
              <w:t xml:space="preserve">: why does Israel not seem to have to follow international law? </w:t>
            </w:r>
            <w:r w:rsidR="00824E1F">
              <w:rPr>
                <w:color w:val="000000" w:themeColor="text1"/>
                <w:sz w:val="20"/>
                <w:szCs w:val="20"/>
                <w:lang w:val="en-GB"/>
              </w:rPr>
              <w:t xml:space="preserve">We will return to this in a future lesson </w:t>
            </w:r>
          </w:p>
          <w:p w14:paraId="0E20BFB8"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60DC8BB5" wp14:editId="07E87C7E">
                      <wp:extent cx="3968496" cy="0"/>
                      <wp:effectExtent l="0" t="0" r="0" b="0"/>
                      <wp:docPr id="39" name="Straight Connector 3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3220C7" id="Straight Connector 3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MMT905AEAACQEAAAOAAAAAAAAAAAAAAAAAC4CAABkcnMvZTJvRG9jLnhtbFBLAQItABQA&#13;&#10;BgAIAAAAIQCOPs/U2gAAAAcBAAAPAAAAAAAAAAAAAAAAAD4EAABkcnMvZG93bnJldi54bWxQSwUG&#13;&#10;AAAAAAQABADzAAAARQUAAAAA&#13;&#10;" strokecolor="#5d739a [3206]" strokeweight=".28pt">
                      <v:stroke joinstyle="miter"/>
                      <w10:anchorlock/>
                    </v:line>
                  </w:pict>
                </mc:Fallback>
              </mc:AlternateContent>
            </w:r>
          </w:p>
          <w:p w14:paraId="1967C01A" w14:textId="3B02A00C"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17e. Noa and Zeid</w:t>
            </w:r>
            <w:r w:rsidR="00F26886">
              <w:rPr>
                <w:rFonts w:ascii="Calibri" w:hAnsi="Calibri" w:cs="Calibri"/>
                <w:noProof/>
                <w:color w:val="000000" w:themeColor="text1"/>
                <w:sz w:val="26"/>
                <w:lang w:val="en-GB"/>
              </w:rPr>
              <w:t xml:space="preserve"> (</w:t>
            </w:r>
            <w:r w:rsidR="00BE75AD">
              <w:rPr>
                <w:rFonts w:ascii="Calibri" w:hAnsi="Calibri" w:cs="Calibri"/>
                <w:noProof/>
                <w:color w:val="000000" w:themeColor="text1"/>
                <w:sz w:val="26"/>
                <w:lang w:val="en-GB"/>
              </w:rPr>
              <w:t>7</w:t>
            </w:r>
            <w:r w:rsidR="00F26886">
              <w:rPr>
                <w:rFonts w:ascii="Calibri" w:hAnsi="Calibri" w:cs="Calibri"/>
                <w:noProof/>
                <w:color w:val="000000" w:themeColor="text1"/>
                <w:sz w:val="26"/>
                <w:lang w:val="en-GB"/>
              </w:rPr>
              <w:t xml:space="preserve"> mins)</w:t>
            </w:r>
          </w:p>
          <w:p w14:paraId="6EC2AD9F" w14:textId="76FDF7B6" w:rsidR="00406DDB" w:rsidRPr="00406DDB" w:rsidRDefault="00406DDB" w:rsidP="00406DDB">
            <w:pPr>
              <w:rPr>
                <w:lang w:val="en-GB"/>
              </w:rPr>
            </w:pPr>
            <w:r>
              <w:rPr>
                <w:color w:val="000000" w:themeColor="text1"/>
                <w:sz w:val="20"/>
                <w:szCs w:val="20"/>
                <w:lang w:val="en-GB"/>
              </w:rPr>
              <w:t xml:space="preserve">Students to be assigned </w:t>
            </w:r>
            <w:r w:rsidR="0030441F">
              <w:rPr>
                <w:color w:val="000000" w:themeColor="text1"/>
                <w:sz w:val="20"/>
                <w:szCs w:val="20"/>
                <w:lang w:val="en-GB"/>
              </w:rPr>
              <w:t xml:space="preserve">either </w:t>
            </w:r>
            <w:r>
              <w:rPr>
                <w:color w:val="000000" w:themeColor="text1"/>
                <w:sz w:val="20"/>
                <w:szCs w:val="20"/>
                <w:lang w:val="en-GB"/>
              </w:rPr>
              <w:t xml:space="preserve">Noa (Israeli settler) or </w:t>
            </w:r>
            <w:proofErr w:type="spellStart"/>
            <w:r>
              <w:rPr>
                <w:color w:val="000000" w:themeColor="text1"/>
                <w:sz w:val="20"/>
                <w:szCs w:val="20"/>
                <w:lang w:val="en-GB"/>
              </w:rPr>
              <w:t>Zeid</w:t>
            </w:r>
            <w:proofErr w:type="spellEnd"/>
            <w:r>
              <w:rPr>
                <w:color w:val="000000" w:themeColor="text1"/>
                <w:sz w:val="20"/>
                <w:szCs w:val="20"/>
                <w:lang w:val="en-GB"/>
              </w:rPr>
              <w:t xml:space="preserve"> (Palestinian) and </w:t>
            </w:r>
            <w:r w:rsidR="0030441F">
              <w:rPr>
                <w:color w:val="000000" w:themeColor="text1"/>
                <w:sz w:val="20"/>
                <w:szCs w:val="20"/>
                <w:lang w:val="en-GB"/>
              </w:rPr>
              <w:t xml:space="preserve">to be </w:t>
            </w:r>
            <w:r>
              <w:rPr>
                <w:color w:val="000000" w:themeColor="text1"/>
                <w:sz w:val="20"/>
                <w:szCs w:val="20"/>
                <w:lang w:val="en-GB"/>
              </w:rPr>
              <w:t>given the appropriate handout. Students to pair with someone who has been assigned a different name, and</w:t>
            </w:r>
            <w:r w:rsidR="0030441F">
              <w:rPr>
                <w:color w:val="000000" w:themeColor="text1"/>
                <w:sz w:val="20"/>
                <w:szCs w:val="20"/>
                <w:lang w:val="en-GB"/>
              </w:rPr>
              <w:t xml:space="preserve"> then</w:t>
            </w:r>
            <w:r>
              <w:rPr>
                <w:color w:val="000000" w:themeColor="text1"/>
                <w:sz w:val="20"/>
                <w:szCs w:val="20"/>
                <w:lang w:val="en-GB"/>
              </w:rPr>
              <w:t xml:space="preserve"> to use the information available</w:t>
            </w:r>
            <w:r w:rsidR="0030441F">
              <w:rPr>
                <w:color w:val="000000" w:themeColor="text1"/>
                <w:sz w:val="20"/>
                <w:szCs w:val="20"/>
                <w:lang w:val="en-GB"/>
              </w:rPr>
              <w:t xml:space="preserve"> on their handout to help each other complete the empty boxes on their sheet. </w:t>
            </w:r>
            <w:r>
              <w:rPr>
                <w:color w:val="000000" w:themeColor="text1"/>
                <w:sz w:val="20"/>
                <w:szCs w:val="20"/>
                <w:lang w:val="en-GB"/>
              </w:rPr>
              <w:t xml:space="preserve"> Students </w:t>
            </w:r>
            <w:r w:rsidR="0030441F">
              <w:rPr>
                <w:color w:val="000000" w:themeColor="text1"/>
                <w:sz w:val="20"/>
                <w:szCs w:val="20"/>
                <w:lang w:val="en-GB"/>
              </w:rPr>
              <w:t xml:space="preserve">will be covering some key issues on life in East Jerusalem through this activity: </w:t>
            </w:r>
            <w:r>
              <w:rPr>
                <w:color w:val="000000" w:themeColor="text1"/>
                <w:sz w:val="20"/>
                <w:szCs w:val="20"/>
                <w:lang w:val="en-GB"/>
              </w:rPr>
              <w:t xml:space="preserve">legal status, travelling abroad, travel in the West Bank, moving home in East Jerusalem. </w:t>
            </w:r>
            <w:r w:rsidR="0030441F">
              <w:rPr>
                <w:color w:val="000000" w:themeColor="text1"/>
                <w:sz w:val="20"/>
                <w:szCs w:val="20"/>
                <w:lang w:val="en-GB"/>
              </w:rPr>
              <w:t xml:space="preserve">Use this newly acquired knowledge </w:t>
            </w:r>
            <w:r w:rsidR="00A073A5">
              <w:rPr>
                <w:color w:val="000000" w:themeColor="text1"/>
                <w:sz w:val="20"/>
                <w:szCs w:val="20"/>
                <w:lang w:val="en-GB"/>
              </w:rPr>
              <w:t>to form</w:t>
            </w:r>
            <w:r w:rsidR="0030441F">
              <w:rPr>
                <w:color w:val="000000" w:themeColor="text1"/>
                <w:sz w:val="20"/>
                <w:szCs w:val="20"/>
                <w:lang w:val="en-GB"/>
              </w:rPr>
              <w:t xml:space="preserve"> the basis of a </w:t>
            </w:r>
            <w:r>
              <w:rPr>
                <w:color w:val="000000" w:themeColor="text1"/>
                <w:sz w:val="20"/>
                <w:szCs w:val="20"/>
                <w:lang w:val="en-GB"/>
              </w:rPr>
              <w:t>whole class discussion, using the following questions as prompts: How is life different for illegal Israeli settlers and Palestinians</w:t>
            </w:r>
            <w:r w:rsidR="0030441F">
              <w:rPr>
                <w:color w:val="000000" w:themeColor="text1"/>
                <w:sz w:val="20"/>
                <w:szCs w:val="20"/>
                <w:lang w:val="en-GB"/>
              </w:rPr>
              <w:t xml:space="preserve"> in East </w:t>
            </w:r>
            <w:r w:rsidR="00A073A5">
              <w:rPr>
                <w:color w:val="000000" w:themeColor="text1"/>
                <w:sz w:val="20"/>
                <w:szCs w:val="20"/>
                <w:lang w:val="en-GB"/>
              </w:rPr>
              <w:t>Jerusalem</w:t>
            </w:r>
            <w:r>
              <w:rPr>
                <w:color w:val="000000" w:themeColor="text1"/>
                <w:sz w:val="20"/>
                <w:szCs w:val="20"/>
                <w:lang w:val="en-GB"/>
              </w:rPr>
              <w:t xml:space="preserve">? How does this make you feel? </w:t>
            </w:r>
            <w:r w:rsidRPr="00A073A5">
              <w:rPr>
                <w:i/>
                <w:iCs/>
                <w:color w:val="000000" w:themeColor="text1"/>
                <w:sz w:val="20"/>
                <w:szCs w:val="20"/>
                <w:lang w:val="en-GB"/>
              </w:rPr>
              <w:t xml:space="preserve">Is </w:t>
            </w:r>
            <w:r w:rsidR="00A073A5">
              <w:rPr>
                <w:i/>
                <w:iCs/>
                <w:color w:val="000000" w:themeColor="text1"/>
                <w:sz w:val="20"/>
                <w:szCs w:val="20"/>
                <w:lang w:val="en-GB"/>
              </w:rPr>
              <w:t>this</w:t>
            </w:r>
            <w:r w:rsidRPr="00A073A5">
              <w:rPr>
                <w:i/>
                <w:iCs/>
                <w:color w:val="000000" w:themeColor="text1"/>
                <w:sz w:val="20"/>
                <w:szCs w:val="20"/>
                <w:lang w:val="en-GB"/>
              </w:rPr>
              <w:t xml:space="preserve"> fair? </w:t>
            </w:r>
            <w:r w:rsidR="00A073A5" w:rsidRPr="00A073A5">
              <w:rPr>
                <w:i/>
                <w:iCs/>
                <w:color w:val="000000" w:themeColor="text1"/>
                <w:sz w:val="20"/>
                <w:szCs w:val="20"/>
                <w:lang w:val="en-GB"/>
              </w:rPr>
              <w:t>If not, why not?</w:t>
            </w:r>
          </w:p>
          <w:p w14:paraId="3C415925"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7CFCAA2A" wp14:editId="0418F689">
                      <wp:extent cx="3968496" cy="0"/>
                      <wp:effectExtent l="0" t="0" r="0" b="0"/>
                      <wp:docPr id="40" name="Straight Connector 4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543B60" id="Straight Connector 4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c0N4wEAACQ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RPE5YuqPH&#13;&#10;FITe94lt0TlSEAPLwQ6iJOU+mmdgRjvI2g0+NkSxdbtwsqLfhSzEqILNXxqRjUXv46w3jIlJcl7e&#13;&#10;rm6ublecyXOsegH6ENMnQMvyT8tLxUwoDp9jomKUek7JbuPYQIzX16tyDxGN7h60MTlWtgm2JrCD&#13;&#10;oD0QUoJLl7l/InmVSZZx5MxTTXOUv3Q0MJX4Boq0os6XU5G8pW95lyde4yg7wxR1MQPrPwNP+RkK&#13;&#10;ZYP/BjwjSmV0aQZb7TD8rnoazy2rKf+swDR3luAJu2O54SINrWJR7vRs8q6/tgv85XFvfg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HYNzQ3jAQAAJAQAAA4AAAAAAAAAAAAAAAAALgIAAGRycy9lMm9Eb2MueG1sUEsBAi0AFAAG&#13;&#10;AAgAAAAhAI4+z9TaAAAABwEAAA8AAAAAAAAAAAAAAAAAPQQAAGRycy9kb3ducmV2LnhtbFBLBQYA&#13;&#10;AAAABAAEAPMAAABEBQAAAAA=&#13;&#10;" strokecolor="#5d739a [3206]" strokeweight=".28pt">
                      <v:stroke joinstyle="miter"/>
                      <w10:anchorlock/>
                    </v:line>
                  </w:pict>
                </mc:Fallback>
              </mc:AlternateContent>
            </w:r>
          </w:p>
          <w:p w14:paraId="3205C705" w14:textId="18ECAAB4"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Plenary</w:t>
            </w:r>
            <w:r w:rsidR="00F26886">
              <w:rPr>
                <w:rFonts w:ascii="Calibri" w:hAnsi="Calibri" w:cs="Calibri"/>
                <w:noProof/>
                <w:color w:val="000000" w:themeColor="text1"/>
                <w:sz w:val="26"/>
                <w:lang w:val="en-GB"/>
              </w:rPr>
              <w:t xml:space="preserve"> (4 mins)</w:t>
            </w:r>
          </w:p>
          <w:p w14:paraId="4A5D8784" w14:textId="479692E2" w:rsidR="00406DDB" w:rsidRPr="00406DDB" w:rsidRDefault="0021406F" w:rsidP="00406DDB">
            <w:pPr>
              <w:rPr>
                <w:lang w:val="en-GB"/>
              </w:rPr>
            </w:pPr>
            <w:r>
              <w:rPr>
                <w:color w:val="000000" w:themeColor="text1"/>
                <w:sz w:val="20"/>
                <w:szCs w:val="20"/>
                <w:lang w:val="en-GB"/>
              </w:rPr>
              <w:t xml:space="preserve">Students to use </w:t>
            </w:r>
            <w:r w:rsidR="00C0589E">
              <w:rPr>
                <w:color w:val="000000" w:themeColor="text1"/>
                <w:sz w:val="20"/>
                <w:szCs w:val="20"/>
                <w:lang w:val="en-GB"/>
              </w:rPr>
              <w:t xml:space="preserve">the </w:t>
            </w:r>
            <w:r>
              <w:rPr>
                <w:color w:val="000000" w:themeColor="text1"/>
                <w:sz w:val="20"/>
                <w:szCs w:val="20"/>
                <w:lang w:val="en-GB"/>
              </w:rPr>
              <w:t xml:space="preserve">pyramid method. Drawing the pyramid into their books, </w:t>
            </w:r>
            <w:r w:rsidR="00C0589E">
              <w:rPr>
                <w:color w:val="000000" w:themeColor="text1"/>
                <w:sz w:val="20"/>
                <w:szCs w:val="20"/>
                <w:lang w:val="en-GB"/>
              </w:rPr>
              <w:t>students</w:t>
            </w:r>
            <w:r>
              <w:rPr>
                <w:color w:val="000000" w:themeColor="text1"/>
                <w:sz w:val="20"/>
                <w:szCs w:val="20"/>
                <w:lang w:val="en-GB"/>
              </w:rPr>
              <w:t xml:space="preserve"> should write the following into their pyramid, starting at the bottom</w:t>
            </w:r>
            <w:r w:rsidR="00207896">
              <w:rPr>
                <w:color w:val="000000" w:themeColor="text1"/>
                <w:sz w:val="20"/>
                <w:szCs w:val="20"/>
                <w:lang w:val="en-GB"/>
              </w:rPr>
              <w:t xml:space="preserve"> level</w:t>
            </w:r>
            <w:r>
              <w:rPr>
                <w:color w:val="000000" w:themeColor="text1"/>
                <w:sz w:val="20"/>
                <w:szCs w:val="20"/>
                <w:lang w:val="en-GB"/>
              </w:rPr>
              <w:t>: 3 things they have learnt today, 2 things they have enjoyed about today’s lesson, 1 thing they would like to know more about</w:t>
            </w:r>
            <w:r w:rsidR="00207896">
              <w:rPr>
                <w:color w:val="000000" w:themeColor="text1"/>
                <w:sz w:val="20"/>
                <w:szCs w:val="20"/>
                <w:lang w:val="en-GB"/>
              </w:rPr>
              <w:t xml:space="preserve">. Link to homework setting… </w:t>
            </w:r>
          </w:p>
          <w:p w14:paraId="22B0D7D8" w14:textId="77777777" w:rsidR="00AE6DA2" w:rsidRPr="00AE6DA2" w:rsidRDefault="00AE6DA2" w:rsidP="00AE6DA2">
            <w:pPr>
              <w:contextualSpacing/>
              <w:rPr>
                <w:rFonts w:ascii="Calibri" w:hAnsi="Calibri" w:cs="Calibri"/>
                <w:sz w:val="26"/>
                <w:szCs w:val="26"/>
                <w:lang w:val="en-GB"/>
              </w:rPr>
            </w:pPr>
            <w:r w:rsidRPr="00AE6DA2">
              <w:rPr>
                <w:rFonts w:ascii="Calibri" w:hAnsi="Calibri" w:cs="Calibri"/>
                <w:noProof/>
                <w:color w:val="000000" w:themeColor="text1"/>
                <w:sz w:val="26"/>
                <w:szCs w:val="26"/>
                <w:lang w:val="en-GB" w:bidi="en-GB"/>
              </w:rPr>
              <mc:AlternateContent>
                <mc:Choice Requires="wps">
                  <w:drawing>
                    <wp:inline distT="0" distB="0" distL="0" distR="0" wp14:anchorId="4CB6A130" wp14:editId="155289DA">
                      <wp:extent cx="3968496" cy="0"/>
                      <wp:effectExtent l="0" t="0" r="0" b="0"/>
                      <wp:docPr id="42" name="Straight Connector 4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03E4B6" id="Straight Connector 4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3Ce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vxy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CQV3Ce5AEAACQEAAAOAAAAAAAAAAAAAAAAAC4CAABkcnMvZTJvRG9jLnhtbFBLAQItABQA&#13;&#10;BgAIAAAAIQCOPs/U2gAAAAcBAAAPAAAAAAAAAAAAAAAAAD4EAABkcnMvZG93bnJldi54bWxQSwUG&#13;&#10;AAAAAAQABADzAAAARQUAAAAA&#13;&#10;" strokecolor="#5d739a [3206]" strokeweight=".28pt">
                      <v:stroke joinstyle="miter"/>
                      <w10:anchorlock/>
                    </v:line>
                  </w:pict>
                </mc:Fallback>
              </mc:AlternateContent>
            </w:r>
          </w:p>
          <w:p w14:paraId="755548D1" w14:textId="747CB8DB" w:rsidR="00AE6DA2" w:rsidRDefault="00AE6DA2" w:rsidP="00AE6DA2">
            <w:pPr>
              <w:pStyle w:val="Heading2"/>
              <w:spacing w:line="240" w:lineRule="auto"/>
              <w:contextualSpacing/>
              <w:outlineLvl w:val="1"/>
              <w:rPr>
                <w:rFonts w:ascii="Calibri" w:hAnsi="Calibri" w:cs="Calibri"/>
                <w:noProof/>
                <w:color w:val="000000" w:themeColor="text1"/>
                <w:sz w:val="26"/>
                <w:lang w:val="en-GB"/>
              </w:rPr>
            </w:pPr>
            <w:r w:rsidRPr="00AE6DA2">
              <w:rPr>
                <w:rFonts w:ascii="Calibri" w:hAnsi="Calibri" w:cs="Calibri"/>
                <w:noProof/>
                <w:color w:val="000000" w:themeColor="text1"/>
                <w:sz w:val="26"/>
                <w:lang w:val="en-GB"/>
              </w:rPr>
              <w:t>Homework setting</w:t>
            </w:r>
            <w:r w:rsidR="00F26886">
              <w:rPr>
                <w:rFonts w:ascii="Calibri" w:hAnsi="Calibri" w:cs="Calibri"/>
                <w:noProof/>
                <w:color w:val="000000" w:themeColor="text1"/>
                <w:sz w:val="26"/>
                <w:lang w:val="en-GB"/>
              </w:rPr>
              <w:t xml:space="preserve"> (3 mins)</w:t>
            </w:r>
          </w:p>
          <w:p w14:paraId="1DFDA754" w14:textId="578DBAF5" w:rsidR="00AE6DA2" w:rsidRPr="00AE6DA2" w:rsidRDefault="00207896" w:rsidP="00AE6DA2">
            <w:pPr>
              <w:rPr>
                <w:lang w:val="en-GB"/>
              </w:rPr>
            </w:pPr>
            <w:r>
              <w:rPr>
                <w:color w:val="000000" w:themeColor="text1"/>
                <w:sz w:val="20"/>
                <w:szCs w:val="20"/>
                <w:lang w:val="en-GB"/>
              </w:rPr>
              <w:t>For homework, students to use the t</w:t>
            </w:r>
            <w:r w:rsidR="0021406F">
              <w:rPr>
                <w:color w:val="000000" w:themeColor="text1"/>
                <w:sz w:val="20"/>
                <w:szCs w:val="20"/>
                <w:lang w:val="en-GB"/>
              </w:rPr>
              <w:t xml:space="preserve">op </w:t>
            </w:r>
            <w:r>
              <w:rPr>
                <w:color w:val="000000" w:themeColor="text1"/>
                <w:sz w:val="20"/>
                <w:szCs w:val="20"/>
                <w:lang w:val="en-GB"/>
              </w:rPr>
              <w:t>level</w:t>
            </w:r>
            <w:r w:rsidR="0021406F">
              <w:rPr>
                <w:color w:val="000000" w:themeColor="text1"/>
                <w:sz w:val="20"/>
                <w:szCs w:val="20"/>
                <w:lang w:val="en-GB"/>
              </w:rPr>
              <w:t xml:space="preserve"> of </w:t>
            </w:r>
            <w:r>
              <w:rPr>
                <w:color w:val="000000" w:themeColor="text1"/>
                <w:sz w:val="20"/>
                <w:szCs w:val="20"/>
                <w:lang w:val="en-GB"/>
              </w:rPr>
              <w:t xml:space="preserve">their </w:t>
            </w:r>
            <w:r w:rsidR="0021406F">
              <w:rPr>
                <w:color w:val="000000" w:themeColor="text1"/>
                <w:sz w:val="20"/>
                <w:szCs w:val="20"/>
                <w:lang w:val="en-GB"/>
              </w:rPr>
              <w:t xml:space="preserve">pyramid (1 thing they would like to know more about) as starting point. Students to </w:t>
            </w:r>
            <w:r>
              <w:rPr>
                <w:color w:val="000000" w:themeColor="text1"/>
                <w:sz w:val="20"/>
                <w:szCs w:val="20"/>
                <w:lang w:val="en-GB"/>
              </w:rPr>
              <w:t>find out more about this topic using the internet.</w:t>
            </w:r>
            <w:r w:rsidR="0021406F">
              <w:rPr>
                <w:color w:val="000000" w:themeColor="text1"/>
                <w:sz w:val="20"/>
                <w:szCs w:val="20"/>
                <w:lang w:val="en-GB"/>
              </w:rPr>
              <w:t xml:space="preserve"> </w:t>
            </w:r>
            <w:r>
              <w:rPr>
                <w:color w:val="000000" w:themeColor="text1"/>
                <w:sz w:val="20"/>
                <w:szCs w:val="20"/>
                <w:lang w:val="en-GB"/>
              </w:rPr>
              <w:t xml:space="preserve">For example, </w:t>
            </w:r>
            <w:r w:rsidR="00A33FF8">
              <w:rPr>
                <w:color w:val="000000" w:themeColor="text1"/>
                <w:sz w:val="20"/>
                <w:szCs w:val="20"/>
                <w:lang w:val="en-GB"/>
              </w:rPr>
              <w:t xml:space="preserve">what happened to the families from Sheikh Jarrah who faced eviction in May 2021? </w:t>
            </w:r>
            <w:r w:rsidR="005562C5">
              <w:rPr>
                <w:color w:val="000000" w:themeColor="text1"/>
                <w:sz w:val="20"/>
                <w:szCs w:val="20"/>
                <w:lang w:val="en-GB"/>
              </w:rPr>
              <w:t xml:space="preserve">If time, </w:t>
            </w:r>
            <w:r w:rsidR="00581A80">
              <w:rPr>
                <w:color w:val="000000" w:themeColor="text1"/>
                <w:sz w:val="20"/>
                <w:szCs w:val="20"/>
                <w:lang w:val="en-GB"/>
              </w:rPr>
              <w:t>option for</w:t>
            </w:r>
            <w:r w:rsidR="005562C5">
              <w:rPr>
                <w:color w:val="000000" w:themeColor="text1"/>
                <w:sz w:val="20"/>
                <w:szCs w:val="20"/>
                <w:lang w:val="en-GB"/>
              </w:rPr>
              <w:t xml:space="preserve"> students to share 1 of their ‘3 things I learnt today’ as they leave the classroom </w:t>
            </w:r>
          </w:p>
          <w:p w14:paraId="13350389" w14:textId="77777777" w:rsidR="00AE6DA2" w:rsidRDefault="00AE6DA2" w:rsidP="000E7E49">
            <w:pPr>
              <w:rPr>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57CBB43C">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5E813C"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5d739a [3206]" strokeweight="1.5pt">
                      <v:stroke joinstyle="miter"/>
                      <w10:anchorlock/>
                    </v:line>
                  </w:pict>
                </mc:Fallback>
              </mc:AlternateContent>
            </w:r>
          </w:p>
          <w:p w14:paraId="3E64DC15" w14:textId="34F9B1E2" w:rsidR="005562C5" w:rsidRPr="00DD2A69" w:rsidRDefault="005562C5" w:rsidP="00FB3B5C">
            <w:pPr>
              <w:rPr>
                <w:color w:val="000000" w:themeColor="text1"/>
                <w:sz w:val="20"/>
                <w:szCs w:val="20"/>
                <w:lang w:val="en-GB"/>
              </w:rPr>
            </w:pPr>
            <w:r w:rsidRPr="00DD2A69">
              <w:rPr>
                <w:color w:val="000000" w:themeColor="text1"/>
                <w:sz w:val="20"/>
                <w:szCs w:val="20"/>
                <w:lang w:val="en-GB"/>
              </w:rPr>
              <w:t xml:space="preserve">Overview of situation in East Jerusalem: </w:t>
            </w:r>
          </w:p>
          <w:p w14:paraId="23D7909B" w14:textId="6D18C381" w:rsidR="005562C5" w:rsidRPr="00DD2A69" w:rsidRDefault="0063105B" w:rsidP="00FB3B5C">
            <w:pPr>
              <w:rPr>
                <w:sz w:val="20"/>
                <w:szCs w:val="20"/>
                <w:lang w:val="en-GB"/>
              </w:rPr>
            </w:pPr>
            <w:hyperlink r:id="rId17" w:history="1">
              <w:r w:rsidR="005562C5" w:rsidRPr="00DD2A69">
                <w:rPr>
                  <w:rStyle w:val="Hyperlink"/>
                  <w:sz w:val="20"/>
                  <w:szCs w:val="20"/>
                  <w:lang w:val="en-GB"/>
                </w:rPr>
                <w:t>https://www.btselem.org/topic/jerusalem</w:t>
              </w:r>
            </w:hyperlink>
            <w:r w:rsidR="005562C5" w:rsidRPr="00DD2A69">
              <w:rPr>
                <w:sz w:val="20"/>
                <w:szCs w:val="20"/>
                <w:lang w:val="en-GB"/>
              </w:rPr>
              <w:t xml:space="preserve"> </w:t>
            </w:r>
          </w:p>
          <w:p w14:paraId="6A111416" w14:textId="3332B2C4" w:rsidR="00E422D8" w:rsidRPr="00DD2A69" w:rsidRDefault="00E422D8" w:rsidP="00FB3B5C">
            <w:pPr>
              <w:rPr>
                <w:color w:val="000000" w:themeColor="text1"/>
                <w:sz w:val="20"/>
                <w:szCs w:val="20"/>
                <w:lang w:val="en-GB"/>
              </w:rPr>
            </w:pPr>
            <w:r w:rsidRPr="00DD2A69">
              <w:rPr>
                <w:color w:val="000000" w:themeColor="text1"/>
                <w:sz w:val="20"/>
                <w:szCs w:val="20"/>
                <w:lang w:val="en-GB"/>
              </w:rPr>
              <w:t>Introduction to the Separation Wall:</w:t>
            </w:r>
          </w:p>
          <w:p w14:paraId="6489A973" w14:textId="0FA81978" w:rsidR="00DD2A69" w:rsidRPr="00DD2A69" w:rsidRDefault="0063105B" w:rsidP="00FB3B5C">
            <w:pPr>
              <w:rPr>
                <w:color w:val="000000" w:themeColor="text1"/>
                <w:sz w:val="20"/>
                <w:szCs w:val="20"/>
                <w:lang w:val="en-GB"/>
              </w:rPr>
            </w:pPr>
            <w:hyperlink r:id="rId18" w:history="1">
              <w:r w:rsidR="00DD2A69" w:rsidRPr="00DD2A69">
                <w:rPr>
                  <w:rStyle w:val="Hyperlink"/>
                  <w:sz w:val="20"/>
                  <w:szCs w:val="20"/>
                  <w:lang w:val="en-GB"/>
                </w:rPr>
                <w:t>https://www.aljazeera.com/gallery/2020/7/8/in-pictures-israels-illegal-separation-wall-still-divides</w:t>
              </w:r>
            </w:hyperlink>
            <w:r w:rsidR="00DD2A69" w:rsidRPr="00DD2A69">
              <w:rPr>
                <w:color w:val="000000" w:themeColor="text1"/>
                <w:sz w:val="20"/>
                <w:szCs w:val="20"/>
                <w:lang w:val="en-GB"/>
              </w:rPr>
              <w:t xml:space="preserve">   </w:t>
            </w:r>
          </w:p>
          <w:p w14:paraId="648CD17B" w14:textId="0681E71D" w:rsidR="006B1CCD" w:rsidRPr="00DD2A69" w:rsidRDefault="00E422D8" w:rsidP="00FB3B5C">
            <w:pPr>
              <w:rPr>
                <w:color w:val="000000" w:themeColor="text1"/>
                <w:sz w:val="20"/>
                <w:szCs w:val="20"/>
                <w:lang w:val="en-GB"/>
              </w:rPr>
            </w:pPr>
            <w:r w:rsidRPr="00DD2A69">
              <w:rPr>
                <w:color w:val="000000" w:themeColor="text1"/>
                <w:sz w:val="20"/>
                <w:szCs w:val="20"/>
                <w:lang w:val="en-GB"/>
              </w:rPr>
              <w:t>Short</w:t>
            </w:r>
            <w:r w:rsidR="005562C5" w:rsidRPr="00DD2A69">
              <w:rPr>
                <w:color w:val="000000" w:themeColor="text1"/>
                <w:sz w:val="20"/>
                <w:szCs w:val="20"/>
                <w:lang w:val="en-GB"/>
              </w:rPr>
              <w:t xml:space="preserve"> video on </w:t>
            </w:r>
            <w:r w:rsidR="00501515">
              <w:rPr>
                <w:color w:val="000000" w:themeColor="text1"/>
                <w:sz w:val="20"/>
                <w:szCs w:val="20"/>
                <w:lang w:val="en-GB"/>
              </w:rPr>
              <w:t xml:space="preserve">events in </w:t>
            </w:r>
            <w:r w:rsidR="005562C5" w:rsidRPr="00DD2A69">
              <w:rPr>
                <w:color w:val="000000" w:themeColor="text1"/>
                <w:sz w:val="20"/>
                <w:szCs w:val="20"/>
                <w:lang w:val="en-GB"/>
              </w:rPr>
              <w:t>Sheikh Jarrah in May 2021 (used in lesson):</w:t>
            </w:r>
          </w:p>
          <w:p w14:paraId="5536E229" w14:textId="77777777" w:rsidR="00AE6DA2" w:rsidRPr="00DD2A69" w:rsidRDefault="0063105B" w:rsidP="00AE6DA2">
            <w:pPr>
              <w:rPr>
                <w:sz w:val="20"/>
                <w:szCs w:val="20"/>
                <w:lang w:val="en-GB"/>
              </w:rPr>
            </w:pPr>
            <w:hyperlink r:id="rId19" w:history="1">
              <w:r w:rsidR="00AE6DA2" w:rsidRPr="00DD2A69">
                <w:rPr>
                  <w:rStyle w:val="Hyperlink"/>
                  <w:sz w:val="20"/>
                  <w:szCs w:val="20"/>
                  <w:lang w:val="en-GB"/>
                </w:rPr>
                <w:t>https://www.youtube.com/watch?v=vs0EQJ4bacE</w:t>
              </w:r>
            </w:hyperlink>
            <w:r w:rsidR="00AE6DA2" w:rsidRPr="00DD2A69">
              <w:rPr>
                <w:sz w:val="20"/>
                <w:szCs w:val="20"/>
                <w:lang w:val="en-GB"/>
              </w:rPr>
              <w:t xml:space="preserve"> </w:t>
            </w:r>
          </w:p>
          <w:p w14:paraId="6F3322C6" w14:textId="3719C320" w:rsidR="00BB04F8" w:rsidRPr="00DD2A69" w:rsidRDefault="005562C5" w:rsidP="00FB3B5C">
            <w:pPr>
              <w:rPr>
                <w:rFonts w:ascii="Calibri" w:hAnsi="Calibri" w:cs="Calibri"/>
                <w:noProof/>
                <w:color w:val="000000" w:themeColor="text1"/>
                <w:sz w:val="20"/>
                <w:szCs w:val="20"/>
                <w:lang w:val="en-GB"/>
              </w:rPr>
            </w:pPr>
            <w:r w:rsidRPr="00DD2A69">
              <w:rPr>
                <w:rFonts w:ascii="Calibri" w:hAnsi="Calibri" w:cs="Calibri"/>
                <w:noProof/>
                <w:color w:val="000000" w:themeColor="text1"/>
                <w:sz w:val="20"/>
                <w:szCs w:val="20"/>
                <w:lang w:val="en-GB"/>
              </w:rPr>
              <w:t xml:space="preserve">Footage of Israeli attacks on Gaza </w:t>
            </w:r>
            <w:r w:rsidR="00AE6DA2" w:rsidRPr="00DD2A69">
              <w:rPr>
                <w:rFonts w:ascii="Calibri" w:hAnsi="Calibri" w:cs="Calibri"/>
                <w:noProof/>
                <w:color w:val="000000" w:themeColor="text1"/>
                <w:sz w:val="20"/>
                <w:szCs w:val="20"/>
                <w:lang w:val="en-GB"/>
              </w:rPr>
              <w:t>in May 2021</w:t>
            </w:r>
            <w:r w:rsidRPr="00DD2A69">
              <w:rPr>
                <w:rFonts w:ascii="Calibri" w:hAnsi="Calibri" w:cs="Calibri"/>
                <w:noProof/>
                <w:color w:val="000000" w:themeColor="text1"/>
                <w:sz w:val="20"/>
                <w:szCs w:val="20"/>
                <w:lang w:val="en-GB"/>
              </w:rPr>
              <w:t xml:space="preserve"> (used in lesson)</w:t>
            </w:r>
            <w:r w:rsidR="00AE6DA2" w:rsidRPr="00DD2A69">
              <w:rPr>
                <w:rFonts w:ascii="Calibri" w:hAnsi="Calibri" w:cs="Calibri"/>
                <w:noProof/>
                <w:color w:val="000000" w:themeColor="text1"/>
                <w:sz w:val="20"/>
                <w:szCs w:val="20"/>
                <w:lang w:val="en-GB"/>
              </w:rPr>
              <w:t>:</w:t>
            </w:r>
          </w:p>
          <w:p w14:paraId="74A0B81D" w14:textId="6A2A0730" w:rsidR="00AE6DA2" w:rsidRPr="00DD2A69" w:rsidRDefault="0063105B" w:rsidP="00AE6DA2">
            <w:pPr>
              <w:rPr>
                <w:sz w:val="20"/>
                <w:szCs w:val="20"/>
                <w:lang w:val="en-GB"/>
              </w:rPr>
            </w:pPr>
            <w:hyperlink r:id="rId20" w:history="1">
              <w:r w:rsidR="00AE6DA2" w:rsidRPr="00DD2A69">
                <w:rPr>
                  <w:rStyle w:val="Hyperlink"/>
                  <w:sz w:val="20"/>
                  <w:szCs w:val="20"/>
                </w:rPr>
                <w:t>https://www.youtube.com/watch?v=5kJFIKER1k8</w:t>
              </w:r>
            </w:hyperlink>
            <w:r w:rsidR="005562C5" w:rsidRPr="00DD2A69">
              <w:rPr>
                <w:rStyle w:val="Hyperlink"/>
                <w:sz w:val="20"/>
                <w:szCs w:val="20"/>
              </w:rPr>
              <w:t xml:space="preserve"> </w:t>
            </w:r>
            <w:r w:rsidR="00AE6DA2" w:rsidRPr="00DD2A69">
              <w:rPr>
                <w:sz w:val="20"/>
                <w:szCs w:val="20"/>
              </w:rPr>
              <w:t xml:space="preserve"> </w:t>
            </w:r>
          </w:p>
          <w:p w14:paraId="57A73FAC" w14:textId="5500C05F" w:rsidR="00635DFF" w:rsidRPr="00DD2A69" w:rsidRDefault="005562C5" w:rsidP="00FB3B5C">
            <w:pPr>
              <w:rPr>
                <w:color w:val="000000" w:themeColor="text1"/>
                <w:sz w:val="20"/>
                <w:szCs w:val="20"/>
                <w:lang w:val="en-GB"/>
              </w:rPr>
            </w:pPr>
            <w:r w:rsidRPr="00DD2A69">
              <w:rPr>
                <w:color w:val="000000" w:themeColor="text1"/>
                <w:sz w:val="20"/>
                <w:szCs w:val="20"/>
                <w:lang w:val="en-GB"/>
              </w:rPr>
              <w:t>Video on the experiences of Palestinian children in East Jerusalem, by Defence for Children International Palestine (used in lesson):</w:t>
            </w:r>
          </w:p>
          <w:p w14:paraId="4BA2AFA3" w14:textId="77777777" w:rsidR="007409EC" w:rsidRPr="00DD2A69" w:rsidRDefault="0063105B" w:rsidP="007409EC">
            <w:pPr>
              <w:rPr>
                <w:sz w:val="20"/>
                <w:szCs w:val="20"/>
                <w:lang w:val="en-GB"/>
              </w:rPr>
            </w:pPr>
            <w:hyperlink r:id="rId21" w:history="1">
              <w:r w:rsidR="007409EC" w:rsidRPr="00DD2A69">
                <w:rPr>
                  <w:rStyle w:val="Hyperlink"/>
                  <w:sz w:val="20"/>
                  <w:szCs w:val="20"/>
                  <w:lang w:val="en-GB"/>
                </w:rPr>
                <w:t>https://www.youtube.com/watch?v=z-8HHY_ge_g</w:t>
              </w:r>
            </w:hyperlink>
            <w:r w:rsidR="007409EC" w:rsidRPr="00DD2A69">
              <w:rPr>
                <w:sz w:val="20"/>
                <w:szCs w:val="20"/>
                <w:lang w:val="en-GB"/>
              </w:rPr>
              <w:t xml:space="preserve"> </w:t>
            </w:r>
          </w:p>
          <w:p w14:paraId="758F3110" w14:textId="1D9BFEC2" w:rsidR="00FB3B5C" w:rsidRPr="00D2772A" w:rsidRDefault="00FB3B5C" w:rsidP="007409EC">
            <w:pPr>
              <w:rPr>
                <w:lang w:val="en-GB"/>
              </w:rPr>
            </w:pP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75BB" w14:textId="77777777" w:rsidR="0063105B" w:rsidRDefault="0063105B" w:rsidP="00BA3E51">
      <w:pPr>
        <w:spacing w:line="240" w:lineRule="auto"/>
      </w:pPr>
      <w:r>
        <w:separator/>
      </w:r>
    </w:p>
  </w:endnote>
  <w:endnote w:type="continuationSeparator" w:id="0">
    <w:p w14:paraId="619463B2" w14:textId="77777777" w:rsidR="0063105B" w:rsidRDefault="0063105B"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157F" w14:textId="77777777" w:rsidR="0063105B" w:rsidRDefault="0063105B" w:rsidP="00BA3E51">
      <w:pPr>
        <w:spacing w:line="240" w:lineRule="auto"/>
      </w:pPr>
      <w:r>
        <w:separator/>
      </w:r>
    </w:p>
  </w:footnote>
  <w:footnote w:type="continuationSeparator" w:id="0">
    <w:p w14:paraId="30FA19C6" w14:textId="77777777" w:rsidR="0063105B" w:rsidRDefault="0063105B"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alt="History with solid fill" style="width:13.55pt;height:13.5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162" type="#_x0000_t75" alt="History with solid fill" style="width:192.3pt;height:192.3pt;visibility:visible;mso-wrap-style:square" o:bullet="t">
        <v:imagedata r:id="rId2" o:title="History with solid fill"/>
        <o:lock v:ext="edit" aspectratio="f"/>
      </v:shape>
    </w:pict>
  </w:numPicBullet>
  <w:abstractNum w:abstractNumId="0" w15:restartNumberingAfterBreak="0">
    <w:nsid w:val="0006095E"/>
    <w:multiLevelType w:val="hybridMultilevel"/>
    <w:tmpl w:val="3AD0C818"/>
    <w:lvl w:ilvl="0" w:tplc="C96E0EA8">
      <w:start w:val="1"/>
      <w:numFmt w:val="bullet"/>
      <w:lvlText w:val="•"/>
      <w:lvlJc w:val="left"/>
      <w:pPr>
        <w:tabs>
          <w:tab w:val="num" w:pos="720"/>
        </w:tabs>
        <w:ind w:left="720" w:hanging="360"/>
      </w:pPr>
      <w:rPr>
        <w:rFonts w:ascii="Arial" w:hAnsi="Arial" w:hint="default"/>
      </w:rPr>
    </w:lvl>
    <w:lvl w:ilvl="1" w:tplc="89D8B9A4" w:tentative="1">
      <w:start w:val="1"/>
      <w:numFmt w:val="bullet"/>
      <w:lvlText w:val="•"/>
      <w:lvlJc w:val="left"/>
      <w:pPr>
        <w:tabs>
          <w:tab w:val="num" w:pos="1440"/>
        </w:tabs>
        <w:ind w:left="1440" w:hanging="360"/>
      </w:pPr>
      <w:rPr>
        <w:rFonts w:ascii="Arial" w:hAnsi="Arial" w:hint="default"/>
      </w:rPr>
    </w:lvl>
    <w:lvl w:ilvl="2" w:tplc="756899CC" w:tentative="1">
      <w:start w:val="1"/>
      <w:numFmt w:val="bullet"/>
      <w:lvlText w:val="•"/>
      <w:lvlJc w:val="left"/>
      <w:pPr>
        <w:tabs>
          <w:tab w:val="num" w:pos="2160"/>
        </w:tabs>
        <w:ind w:left="2160" w:hanging="360"/>
      </w:pPr>
      <w:rPr>
        <w:rFonts w:ascii="Arial" w:hAnsi="Arial" w:hint="default"/>
      </w:rPr>
    </w:lvl>
    <w:lvl w:ilvl="3" w:tplc="9182C8C4" w:tentative="1">
      <w:start w:val="1"/>
      <w:numFmt w:val="bullet"/>
      <w:lvlText w:val="•"/>
      <w:lvlJc w:val="left"/>
      <w:pPr>
        <w:tabs>
          <w:tab w:val="num" w:pos="2880"/>
        </w:tabs>
        <w:ind w:left="2880" w:hanging="360"/>
      </w:pPr>
      <w:rPr>
        <w:rFonts w:ascii="Arial" w:hAnsi="Arial" w:hint="default"/>
      </w:rPr>
    </w:lvl>
    <w:lvl w:ilvl="4" w:tplc="82CA12A8" w:tentative="1">
      <w:start w:val="1"/>
      <w:numFmt w:val="bullet"/>
      <w:lvlText w:val="•"/>
      <w:lvlJc w:val="left"/>
      <w:pPr>
        <w:tabs>
          <w:tab w:val="num" w:pos="3600"/>
        </w:tabs>
        <w:ind w:left="3600" w:hanging="360"/>
      </w:pPr>
      <w:rPr>
        <w:rFonts w:ascii="Arial" w:hAnsi="Arial" w:hint="default"/>
      </w:rPr>
    </w:lvl>
    <w:lvl w:ilvl="5" w:tplc="27C8A282" w:tentative="1">
      <w:start w:val="1"/>
      <w:numFmt w:val="bullet"/>
      <w:lvlText w:val="•"/>
      <w:lvlJc w:val="left"/>
      <w:pPr>
        <w:tabs>
          <w:tab w:val="num" w:pos="4320"/>
        </w:tabs>
        <w:ind w:left="4320" w:hanging="360"/>
      </w:pPr>
      <w:rPr>
        <w:rFonts w:ascii="Arial" w:hAnsi="Arial" w:hint="default"/>
      </w:rPr>
    </w:lvl>
    <w:lvl w:ilvl="6" w:tplc="D2A0D3A4" w:tentative="1">
      <w:start w:val="1"/>
      <w:numFmt w:val="bullet"/>
      <w:lvlText w:val="•"/>
      <w:lvlJc w:val="left"/>
      <w:pPr>
        <w:tabs>
          <w:tab w:val="num" w:pos="5040"/>
        </w:tabs>
        <w:ind w:left="5040" w:hanging="360"/>
      </w:pPr>
      <w:rPr>
        <w:rFonts w:ascii="Arial" w:hAnsi="Arial" w:hint="default"/>
      </w:rPr>
    </w:lvl>
    <w:lvl w:ilvl="7" w:tplc="B71C4DAE" w:tentative="1">
      <w:start w:val="1"/>
      <w:numFmt w:val="bullet"/>
      <w:lvlText w:val="•"/>
      <w:lvlJc w:val="left"/>
      <w:pPr>
        <w:tabs>
          <w:tab w:val="num" w:pos="5760"/>
        </w:tabs>
        <w:ind w:left="5760" w:hanging="360"/>
      </w:pPr>
      <w:rPr>
        <w:rFonts w:ascii="Arial" w:hAnsi="Arial" w:hint="default"/>
      </w:rPr>
    </w:lvl>
    <w:lvl w:ilvl="8" w:tplc="8528DF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3268C"/>
    <w:multiLevelType w:val="hybridMultilevel"/>
    <w:tmpl w:val="090ED2D4"/>
    <w:lvl w:ilvl="0" w:tplc="9CC83986">
      <w:start w:val="1"/>
      <w:numFmt w:val="bullet"/>
      <w:lvlText w:val="•"/>
      <w:lvlJc w:val="left"/>
      <w:pPr>
        <w:tabs>
          <w:tab w:val="num" w:pos="720"/>
        </w:tabs>
        <w:ind w:left="720" w:hanging="360"/>
      </w:pPr>
      <w:rPr>
        <w:rFonts w:ascii="Arial" w:hAnsi="Arial" w:hint="default"/>
      </w:rPr>
    </w:lvl>
    <w:lvl w:ilvl="1" w:tplc="4008068C" w:tentative="1">
      <w:start w:val="1"/>
      <w:numFmt w:val="bullet"/>
      <w:lvlText w:val="•"/>
      <w:lvlJc w:val="left"/>
      <w:pPr>
        <w:tabs>
          <w:tab w:val="num" w:pos="1440"/>
        </w:tabs>
        <w:ind w:left="1440" w:hanging="360"/>
      </w:pPr>
      <w:rPr>
        <w:rFonts w:ascii="Arial" w:hAnsi="Arial" w:hint="default"/>
      </w:rPr>
    </w:lvl>
    <w:lvl w:ilvl="2" w:tplc="7F6CBB66" w:tentative="1">
      <w:start w:val="1"/>
      <w:numFmt w:val="bullet"/>
      <w:lvlText w:val="•"/>
      <w:lvlJc w:val="left"/>
      <w:pPr>
        <w:tabs>
          <w:tab w:val="num" w:pos="2160"/>
        </w:tabs>
        <w:ind w:left="2160" w:hanging="360"/>
      </w:pPr>
      <w:rPr>
        <w:rFonts w:ascii="Arial" w:hAnsi="Arial" w:hint="default"/>
      </w:rPr>
    </w:lvl>
    <w:lvl w:ilvl="3" w:tplc="CA7C9830" w:tentative="1">
      <w:start w:val="1"/>
      <w:numFmt w:val="bullet"/>
      <w:lvlText w:val="•"/>
      <w:lvlJc w:val="left"/>
      <w:pPr>
        <w:tabs>
          <w:tab w:val="num" w:pos="2880"/>
        </w:tabs>
        <w:ind w:left="2880" w:hanging="360"/>
      </w:pPr>
      <w:rPr>
        <w:rFonts w:ascii="Arial" w:hAnsi="Arial" w:hint="default"/>
      </w:rPr>
    </w:lvl>
    <w:lvl w:ilvl="4" w:tplc="ED92B60E" w:tentative="1">
      <w:start w:val="1"/>
      <w:numFmt w:val="bullet"/>
      <w:lvlText w:val="•"/>
      <w:lvlJc w:val="left"/>
      <w:pPr>
        <w:tabs>
          <w:tab w:val="num" w:pos="3600"/>
        </w:tabs>
        <w:ind w:left="3600" w:hanging="360"/>
      </w:pPr>
      <w:rPr>
        <w:rFonts w:ascii="Arial" w:hAnsi="Arial" w:hint="default"/>
      </w:rPr>
    </w:lvl>
    <w:lvl w:ilvl="5" w:tplc="A580CD52" w:tentative="1">
      <w:start w:val="1"/>
      <w:numFmt w:val="bullet"/>
      <w:lvlText w:val="•"/>
      <w:lvlJc w:val="left"/>
      <w:pPr>
        <w:tabs>
          <w:tab w:val="num" w:pos="4320"/>
        </w:tabs>
        <w:ind w:left="4320" w:hanging="360"/>
      </w:pPr>
      <w:rPr>
        <w:rFonts w:ascii="Arial" w:hAnsi="Arial" w:hint="default"/>
      </w:rPr>
    </w:lvl>
    <w:lvl w:ilvl="6" w:tplc="416C252A" w:tentative="1">
      <w:start w:val="1"/>
      <w:numFmt w:val="bullet"/>
      <w:lvlText w:val="•"/>
      <w:lvlJc w:val="left"/>
      <w:pPr>
        <w:tabs>
          <w:tab w:val="num" w:pos="5040"/>
        </w:tabs>
        <w:ind w:left="5040" w:hanging="360"/>
      </w:pPr>
      <w:rPr>
        <w:rFonts w:ascii="Arial" w:hAnsi="Arial" w:hint="default"/>
      </w:rPr>
    </w:lvl>
    <w:lvl w:ilvl="7" w:tplc="1406994E" w:tentative="1">
      <w:start w:val="1"/>
      <w:numFmt w:val="bullet"/>
      <w:lvlText w:val="•"/>
      <w:lvlJc w:val="left"/>
      <w:pPr>
        <w:tabs>
          <w:tab w:val="num" w:pos="5760"/>
        </w:tabs>
        <w:ind w:left="5760" w:hanging="360"/>
      </w:pPr>
      <w:rPr>
        <w:rFonts w:ascii="Arial" w:hAnsi="Arial" w:hint="default"/>
      </w:rPr>
    </w:lvl>
    <w:lvl w:ilvl="8" w:tplc="EFC02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531E2"/>
    <w:multiLevelType w:val="hybridMultilevel"/>
    <w:tmpl w:val="C7B88D40"/>
    <w:lvl w:ilvl="0" w:tplc="58064D88">
      <w:start w:val="1"/>
      <w:numFmt w:val="bullet"/>
      <w:lvlText w:val="•"/>
      <w:lvlJc w:val="left"/>
      <w:pPr>
        <w:tabs>
          <w:tab w:val="num" w:pos="720"/>
        </w:tabs>
        <w:ind w:left="720" w:hanging="360"/>
      </w:pPr>
      <w:rPr>
        <w:rFonts w:ascii="Arial" w:hAnsi="Arial" w:hint="default"/>
      </w:rPr>
    </w:lvl>
    <w:lvl w:ilvl="1" w:tplc="D528F398" w:tentative="1">
      <w:start w:val="1"/>
      <w:numFmt w:val="bullet"/>
      <w:lvlText w:val="•"/>
      <w:lvlJc w:val="left"/>
      <w:pPr>
        <w:tabs>
          <w:tab w:val="num" w:pos="1440"/>
        </w:tabs>
        <w:ind w:left="1440" w:hanging="360"/>
      </w:pPr>
      <w:rPr>
        <w:rFonts w:ascii="Arial" w:hAnsi="Arial" w:hint="default"/>
      </w:rPr>
    </w:lvl>
    <w:lvl w:ilvl="2" w:tplc="951E35DC" w:tentative="1">
      <w:start w:val="1"/>
      <w:numFmt w:val="bullet"/>
      <w:lvlText w:val="•"/>
      <w:lvlJc w:val="left"/>
      <w:pPr>
        <w:tabs>
          <w:tab w:val="num" w:pos="2160"/>
        </w:tabs>
        <w:ind w:left="2160" w:hanging="360"/>
      </w:pPr>
      <w:rPr>
        <w:rFonts w:ascii="Arial" w:hAnsi="Arial" w:hint="default"/>
      </w:rPr>
    </w:lvl>
    <w:lvl w:ilvl="3" w:tplc="AF582F08" w:tentative="1">
      <w:start w:val="1"/>
      <w:numFmt w:val="bullet"/>
      <w:lvlText w:val="•"/>
      <w:lvlJc w:val="left"/>
      <w:pPr>
        <w:tabs>
          <w:tab w:val="num" w:pos="2880"/>
        </w:tabs>
        <w:ind w:left="2880" w:hanging="360"/>
      </w:pPr>
      <w:rPr>
        <w:rFonts w:ascii="Arial" w:hAnsi="Arial" w:hint="default"/>
      </w:rPr>
    </w:lvl>
    <w:lvl w:ilvl="4" w:tplc="9B0A3B98" w:tentative="1">
      <w:start w:val="1"/>
      <w:numFmt w:val="bullet"/>
      <w:lvlText w:val="•"/>
      <w:lvlJc w:val="left"/>
      <w:pPr>
        <w:tabs>
          <w:tab w:val="num" w:pos="3600"/>
        </w:tabs>
        <w:ind w:left="3600" w:hanging="360"/>
      </w:pPr>
      <w:rPr>
        <w:rFonts w:ascii="Arial" w:hAnsi="Arial" w:hint="default"/>
      </w:rPr>
    </w:lvl>
    <w:lvl w:ilvl="5" w:tplc="9A60BBE4" w:tentative="1">
      <w:start w:val="1"/>
      <w:numFmt w:val="bullet"/>
      <w:lvlText w:val="•"/>
      <w:lvlJc w:val="left"/>
      <w:pPr>
        <w:tabs>
          <w:tab w:val="num" w:pos="4320"/>
        </w:tabs>
        <w:ind w:left="4320" w:hanging="360"/>
      </w:pPr>
      <w:rPr>
        <w:rFonts w:ascii="Arial" w:hAnsi="Arial" w:hint="default"/>
      </w:rPr>
    </w:lvl>
    <w:lvl w:ilvl="6" w:tplc="BAF27EFE" w:tentative="1">
      <w:start w:val="1"/>
      <w:numFmt w:val="bullet"/>
      <w:lvlText w:val="•"/>
      <w:lvlJc w:val="left"/>
      <w:pPr>
        <w:tabs>
          <w:tab w:val="num" w:pos="5040"/>
        </w:tabs>
        <w:ind w:left="5040" w:hanging="360"/>
      </w:pPr>
      <w:rPr>
        <w:rFonts w:ascii="Arial" w:hAnsi="Arial" w:hint="default"/>
      </w:rPr>
    </w:lvl>
    <w:lvl w:ilvl="7" w:tplc="436CDB20" w:tentative="1">
      <w:start w:val="1"/>
      <w:numFmt w:val="bullet"/>
      <w:lvlText w:val="•"/>
      <w:lvlJc w:val="left"/>
      <w:pPr>
        <w:tabs>
          <w:tab w:val="num" w:pos="5760"/>
        </w:tabs>
        <w:ind w:left="5760" w:hanging="360"/>
      </w:pPr>
      <w:rPr>
        <w:rFonts w:ascii="Arial" w:hAnsi="Arial" w:hint="default"/>
      </w:rPr>
    </w:lvl>
    <w:lvl w:ilvl="8" w:tplc="11C64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26771"/>
    <w:multiLevelType w:val="hybridMultilevel"/>
    <w:tmpl w:val="69E4B900"/>
    <w:lvl w:ilvl="0" w:tplc="CE8ED3BC">
      <w:start w:val="1"/>
      <w:numFmt w:val="bullet"/>
      <w:lvlText w:val="•"/>
      <w:lvlJc w:val="left"/>
      <w:pPr>
        <w:tabs>
          <w:tab w:val="num" w:pos="720"/>
        </w:tabs>
        <w:ind w:left="720" w:hanging="360"/>
      </w:pPr>
      <w:rPr>
        <w:rFonts w:ascii="Arial" w:hAnsi="Arial" w:hint="default"/>
      </w:rPr>
    </w:lvl>
    <w:lvl w:ilvl="1" w:tplc="5ADE5A28" w:tentative="1">
      <w:start w:val="1"/>
      <w:numFmt w:val="bullet"/>
      <w:lvlText w:val="•"/>
      <w:lvlJc w:val="left"/>
      <w:pPr>
        <w:tabs>
          <w:tab w:val="num" w:pos="1440"/>
        </w:tabs>
        <w:ind w:left="1440" w:hanging="360"/>
      </w:pPr>
      <w:rPr>
        <w:rFonts w:ascii="Arial" w:hAnsi="Arial" w:hint="default"/>
      </w:rPr>
    </w:lvl>
    <w:lvl w:ilvl="2" w:tplc="2C9EED34" w:tentative="1">
      <w:start w:val="1"/>
      <w:numFmt w:val="bullet"/>
      <w:lvlText w:val="•"/>
      <w:lvlJc w:val="left"/>
      <w:pPr>
        <w:tabs>
          <w:tab w:val="num" w:pos="2160"/>
        </w:tabs>
        <w:ind w:left="2160" w:hanging="360"/>
      </w:pPr>
      <w:rPr>
        <w:rFonts w:ascii="Arial" w:hAnsi="Arial" w:hint="default"/>
      </w:rPr>
    </w:lvl>
    <w:lvl w:ilvl="3" w:tplc="93DA8990" w:tentative="1">
      <w:start w:val="1"/>
      <w:numFmt w:val="bullet"/>
      <w:lvlText w:val="•"/>
      <w:lvlJc w:val="left"/>
      <w:pPr>
        <w:tabs>
          <w:tab w:val="num" w:pos="2880"/>
        </w:tabs>
        <w:ind w:left="2880" w:hanging="360"/>
      </w:pPr>
      <w:rPr>
        <w:rFonts w:ascii="Arial" w:hAnsi="Arial" w:hint="default"/>
      </w:rPr>
    </w:lvl>
    <w:lvl w:ilvl="4" w:tplc="BB22BD22" w:tentative="1">
      <w:start w:val="1"/>
      <w:numFmt w:val="bullet"/>
      <w:lvlText w:val="•"/>
      <w:lvlJc w:val="left"/>
      <w:pPr>
        <w:tabs>
          <w:tab w:val="num" w:pos="3600"/>
        </w:tabs>
        <w:ind w:left="3600" w:hanging="360"/>
      </w:pPr>
      <w:rPr>
        <w:rFonts w:ascii="Arial" w:hAnsi="Arial" w:hint="default"/>
      </w:rPr>
    </w:lvl>
    <w:lvl w:ilvl="5" w:tplc="798C4BEC" w:tentative="1">
      <w:start w:val="1"/>
      <w:numFmt w:val="bullet"/>
      <w:lvlText w:val="•"/>
      <w:lvlJc w:val="left"/>
      <w:pPr>
        <w:tabs>
          <w:tab w:val="num" w:pos="4320"/>
        </w:tabs>
        <w:ind w:left="4320" w:hanging="360"/>
      </w:pPr>
      <w:rPr>
        <w:rFonts w:ascii="Arial" w:hAnsi="Arial" w:hint="default"/>
      </w:rPr>
    </w:lvl>
    <w:lvl w:ilvl="6" w:tplc="14CC5A4A" w:tentative="1">
      <w:start w:val="1"/>
      <w:numFmt w:val="bullet"/>
      <w:lvlText w:val="•"/>
      <w:lvlJc w:val="left"/>
      <w:pPr>
        <w:tabs>
          <w:tab w:val="num" w:pos="5040"/>
        </w:tabs>
        <w:ind w:left="5040" w:hanging="360"/>
      </w:pPr>
      <w:rPr>
        <w:rFonts w:ascii="Arial" w:hAnsi="Arial" w:hint="default"/>
      </w:rPr>
    </w:lvl>
    <w:lvl w:ilvl="7" w:tplc="1DE66266" w:tentative="1">
      <w:start w:val="1"/>
      <w:numFmt w:val="bullet"/>
      <w:lvlText w:val="•"/>
      <w:lvlJc w:val="left"/>
      <w:pPr>
        <w:tabs>
          <w:tab w:val="num" w:pos="5760"/>
        </w:tabs>
        <w:ind w:left="5760" w:hanging="360"/>
      </w:pPr>
      <w:rPr>
        <w:rFonts w:ascii="Arial" w:hAnsi="Arial" w:hint="default"/>
      </w:rPr>
    </w:lvl>
    <w:lvl w:ilvl="8" w:tplc="51F45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D3A6C"/>
    <w:multiLevelType w:val="hybridMultilevel"/>
    <w:tmpl w:val="204C4D70"/>
    <w:lvl w:ilvl="0" w:tplc="5802A5CC">
      <w:start w:val="1"/>
      <w:numFmt w:val="bullet"/>
      <w:lvlText w:val="•"/>
      <w:lvlJc w:val="left"/>
      <w:pPr>
        <w:tabs>
          <w:tab w:val="num" w:pos="720"/>
        </w:tabs>
        <w:ind w:left="720" w:hanging="360"/>
      </w:pPr>
      <w:rPr>
        <w:rFonts w:ascii="Arial" w:hAnsi="Arial" w:hint="default"/>
      </w:rPr>
    </w:lvl>
    <w:lvl w:ilvl="1" w:tplc="126C1FCC" w:tentative="1">
      <w:start w:val="1"/>
      <w:numFmt w:val="bullet"/>
      <w:lvlText w:val="•"/>
      <w:lvlJc w:val="left"/>
      <w:pPr>
        <w:tabs>
          <w:tab w:val="num" w:pos="1440"/>
        </w:tabs>
        <w:ind w:left="1440" w:hanging="360"/>
      </w:pPr>
      <w:rPr>
        <w:rFonts w:ascii="Arial" w:hAnsi="Arial" w:hint="default"/>
      </w:rPr>
    </w:lvl>
    <w:lvl w:ilvl="2" w:tplc="58788B92" w:tentative="1">
      <w:start w:val="1"/>
      <w:numFmt w:val="bullet"/>
      <w:lvlText w:val="•"/>
      <w:lvlJc w:val="left"/>
      <w:pPr>
        <w:tabs>
          <w:tab w:val="num" w:pos="2160"/>
        </w:tabs>
        <w:ind w:left="2160" w:hanging="360"/>
      </w:pPr>
      <w:rPr>
        <w:rFonts w:ascii="Arial" w:hAnsi="Arial" w:hint="default"/>
      </w:rPr>
    </w:lvl>
    <w:lvl w:ilvl="3" w:tplc="02F49F18" w:tentative="1">
      <w:start w:val="1"/>
      <w:numFmt w:val="bullet"/>
      <w:lvlText w:val="•"/>
      <w:lvlJc w:val="left"/>
      <w:pPr>
        <w:tabs>
          <w:tab w:val="num" w:pos="2880"/>
        </w:tabs>
        <w:ind w:left="2880" w:hanging="360"/>
      </w:pPr>
      <w:rPr>
        <w:rFonts w:ascii="Arial" w:hAnsi="Arial" w:hint="default"/>
      </w:rPr>
    </w:lvl>
    <w:lvl w:ilvl="4" w:tplc="FC9E0684" w:tentative="1">
      <w:start w:val="1"/>
      <w:numFmt w:val="bullet"/>
      <w:lvlText w:val="•"/>
      <w:lvlJc w:val="left"/>
      <w:pPr>
        <w:tabs>
          <w:tab w:val="num" w:pos="3600"/>
        </w:tabs>
        <w:ind w:left="3600" w:hanging="360"/>
      </w:pPr>
      <w:rPr>
        <w:rFonts w:ascii="Arial" w:hAnsi="Arial" w:hint="default"/>
      </w:rPr>
    </w:lvl>
    <w:lvl w:ilvl="5" w:tplc="67DA7E68" w:tentative="1">
      <w:start w:val="1"/>
      <w:numFmt w:val="bullet"/>
      <w:lvlText w:val="•"/>
      <w:lvlJc w:val="left"/>
      <w:pPr>
        <w:tabs>
          <w:tab w:val="num" w:pos="4320"/>
        </w:tabs>
        <w:ind w:left="4320" w:hanging="360"/>
      </w:pPr>
      <w:rPr>
        <w:rFonts w:ascii="Arial" w:hAnsi="Arial" w:hint="default"/>
      </w:rPr>
    </w:lvl>
    <w:lvl w:ilvl="6" w:tplc="C8EA6674" w:tentative="1">
      <w:start w:val="1"/>
      <w:numFmt w:val="bullet"/>
      <w:lvlText w:val="•"/>
      <w:lvlJc w:val="left"/>
      <w:pPr>
        <w:tabs>
          <w:tab w:val="num" w:pos="5040"/>
        </w:tabs>
        <w:ind w:left="5040" w:hanging="360"/>
      </w:pPr>
      <w:rPr>
        <w:rFonts w:ascii="Arial" w:hAnsi="Arial" w:hint="default"/>
      </w:rPr>
    </w:lvl>
    <w:lvl w:ilvl="7" w:tplc="110A01E0" w:tentative="1">
      <w:start w:val="1"/>
      <w:numFmt w:val="bullet"/>
      <w:lvlText w:val="•"/>
      <w:lvlJc w:val="left"/>
      <w:pPr>
        <w:tabs>
          <w:tab w:val="num" w:pos="5760"/>
        </w:tabs>
        <w:ind w:left="5760" w:hanging="360"/>
      </w:pPr>
      <w:rPr>
        <w:rFonts w:ascii="Arial" w:hAnsi="Arial" w:hint="default"/>
      </w:rPr>
    </w:lvl>
    <w:lvl w:ilvl="8" w:tplc="58BEE9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AD84C6"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6"/>
  </w:num>
  <w:num w:numId="5">
    <w:abstractNumId w:val="7"/>
  </w:num>
  <w:num w:numId="6">
    <w:abstractNumId w:val="5"/>
  </w:num>
  <w:num w:numId="7">
    <w:abstractNumId w:val="4"/>
  </w:num>
  <w:num w:numId="8">
    <w:abstractNumId w:val="2"/>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0144F"/>
    <w:rsid w:val="0000407B"/>
    <w:rsid w:val="00005A79"/>
    <w:rsid w:val="00012B9D"/>
    <w:rsid w:val="00013910"/>
    <w:rsid w:val="0002018A"/>
    <w:rsid w:val="000208B0"/>
    <w:rsid w:val="0002232A"/>
    <w:rsid w:val="0002305B"/>
    <w:rsid w:val="00023509"/>
    <w:rsid w:val="000308CF"/>
    <w:rsid w:val="00034BFB"/>
    <w:rsid w:val="00041F8A"/>
    <w:rsid w:val="000442DB"/>
    <w:rsid w:val="00045567"/>
    <w:rsid w:val="00045F2E"/>
    <w:rsid w:val="00054F10"/>
    <w:rsid w:val="00055BBC"/>
    <w:rsid w:val="00063BA1"/>
    <w:rsid w:val="0006687C"/>
    <w:rsid w:val="00073726"/>
    <w:rsid w:val="00073AF1"/>
    <w:rsid w:val="00073BF3"/>
    <w:rsid w:val="00075F2A"/>
    <w:rsid w:val="00076EA8"/>
    <w:rsid w:val="00081B51"/>
    <w:rsid w:val="000828CB"/>
    <w:rsid w:val="00083E76"/>
    <w:rsid w:val="00085AB3"/>
    <w:rsid w:val="000861D3"/>
    <w:rsid w:val="000903D2"/>
    <w:rsid w:val="00092D5B"/>
    <w:rsid w:val="000966E5"/>
    <w:rsid w:val="00097475"/>
    <w:rsid w:val="000A2F4B"/>
    <w:rsid w:val="000A6E00"/>
    <w:rsid w:val="000A71E0"/>
    <w:rsid w:val="000C211C"/>
    <w:rsid w:val="000C7293"/>
    <w:rsid w:val="000D3194"/>
    <w:rsid w:val="000D3891"/>
    <w:rsid w:val="000D52D6"/>
    <w:rsid w:val="000D6E85"/>
    <w:rsid w:val="000E66ED"/>
    <w:rsid w:val="000E7E49"/>
    <w:rsid w:val="000F3F0F"/>
    <w:rsid w:val="000F3FE2"/>
    <w:rsid w:val="000F508D"/>
    <w:rsid w:val="000F6E0D"/>
    <w:rsid w:val="000F6F4A"/>
    <w:rsid w:val="00103A98"/>
    <w:rsid w:val="001053D0"/>
    <w:rsid w:val="001058AB"/>
    <w:rsid w:val="001119D3"/>
    <w:rsid w:val="00117650"/>
    <w:rsid w:val="001250C6"/>
    <w:rsid w:val="00140582"/>
    <w:rsid w:val="00144334"/>
    <w:rsid w:val="00144BF3"/>
    <w:rsid w:val="0015116A"/>
    <w:rsid w:val="00152326"/>
    <w:rsid w:val="00152C64"/>
    <w:rsid w:val="00153A86"/>
    <w:rsid w:val="001540CA"/>
    <w:rsid w:val="00162E57"/>
    <w:rsid w:val="001735E4"/>
    <w:rsid w:val="00173B36"/>
    <w:rsid w:val="00174466"/>
    <w:rsid w:val="001757CF"/>
    <w:rsid w:val="00175F69"/>
    <w:rsid w:val="00177BCB"/>
    <w:rsid w:val="00182010"/>
    <w:rsid w:val="00182A4C"/>
    <w:rsid w:val="00182BFE"/>
    <w:rsid w:val="00182CDA"/>
    <w:rsid w:val="00185478"/>
    <w:rsid w:val="00190F77"/>
    <w:rsid w:val="0019379D"/>
    <w:rsid w:val="001949D5"/>
    <w:rsid w:val="001A4C20"/>
    <w:rsid w:val="001A50D0"/>
    <w:rsid w:val="001A5650"/>
    <w:rsid w:val="001B6452"/>
    <w:rsid w:val="001C4604"/>
    <w:rsid w:val="001D32FA"/>
    <w:rsid w:val="001D6505"/>
    <w:rsid w:val="001D7E73"/>
    <w:rsid w:val="001E5794"/>
    <w:rsid w:val="001E7C2D"/>
    <w:rsid w:val="001F001E"/>
    <w:rsid w:val="001F1221"/>
    <w:rsid w:val="001F37BD"/>
    <w:rsid w:val="001F4D89"/>
    <w:rsid w:val="001F6D5E"/>
    <w:rsid w:val="001F7143"/>
    <w:rsid w:val="00203857"/>
    <w:rsid w:val="002052F4"/>
    <w:rsid w:val="00207896"/>
    <w:rsid w:val="0021406F"/>
    <w:rsid w:val="00217454"/>
    <w:rsid w:val="00221FC5"/>
    <w:rsid w:val="002251C8"/>
    <w:rsid w:val="002306C5"/>
    <w:rsid w:val="002317D7"/>
    <w:rsid w:val="00232E28"/>
    <w:rsid w:val="0023600D"/>
    <w:rsid w:val="00236FE3"/>
    <w:rsid w:val="0024021C"/>
    <w:rsid w:val="00240F5B"/>
    <w:rsid w:val="00241482"/>
    <w:rsid w:val="00242609"/>
    <w:rsid w:val="00251FD1"/>
    <w:rsid w:val="00261E7B"/>
    <w:rsid w:val="00270B73"/>
    <w:rsid w:val="00273F03"/>
    <w:rsid w:val="002911F0"/>
    <w:rsid w:val="00293BB8"/>
    <w:rsid w:val="002954B8"/>
    <w:rsid w:val="002A0343"/>
    <w:rsid w:val="002A1920"/>
    <w:rsid w:val="002A2A61"/>
    <w:rsid w:val="002A2EC5"/>
    <w:rsid w:val="002A4A92"/>
    <w:rsid w:val="002A59A3"/>
    <w:rsid w:val="002A7ED5"/>
    <w:rsid w:val="002B0852"/>
    <w:rsid w:val="002C0659"/>
    <w:rsid w:val="002C0662"/>
    <w:rsid w:val="002C0865"/>
    <w:rsid w:val="002D010B"/>
    <w:rsid w:val="002D2F3C"/>
    <w:rsid w:val="002D50DB"/>
    <w:rsid w:val="002D5478"/>
    <w:rsid w:val="002E72A1"/>
    <w:rsid w:val="002F00EE"/>
    <w:rsid w:val="002F3DB0"/>
    <w:rsid w:val="002F4702"/>
    <w:rsid w:val="0030441F"/>
    <w:rsid w:val="00306E84"/>
    <w:rsid w:val="00311E51"/>
    <w:rsid w:val="00315B60"/>
    <w:rsid w:val="00320ECB"/>
    <w:rsid w:val="003212B8"/>
    <w:rsid w:val="00322EB8"/>
    <w:rsid w:val="00326ED4"/>
    <w:rsid w:val="0034088D"/>
    <w:rsid w:val="003420DB"/>
    <w:rsid w:val="00344FC0"/>
    <w:rsid w:val="003503DC"/>
    <w:rsid w:val="00350771"/>
    <w:rsid w:val="003513F3"/>
    <w:rsid w:val="003525E8"/>
    <w:rsid w:val="003547A8"/>
    <w:rsid w:val="003576EA"/>
    <w:rsid w:val="00377A0D"/>
    <w:rsid w:val="00382737"/>
    <w:rsid w:val="00396DC9"/>
    <w:rsid w:val="003A40EC"/>
    <w:rsid w:val="003A4A9B"/>
    <w:rsid w:val="003A57FE"/>
    <w:rsid w:val="003B738F"/>
    <w:rsid w:val="003C556D"/>
    <w:rsid w:val="003D1C05"/>
    <w:rsid w:val="003D2F5C"/>
    <w:rsid w:val="003D6070"/>
    <w:rsid w:val="003D75AC"/>
    <w:rsid w:val="003E02DA"/>
    <w:rsid w:val="003E1692"/>
    <w:rsid w:val="003E1B5D"/>
    <w:rsid w:val="003E63B0"/>
    <w:rsid w:val="003E7783"/>
    <w:rsid w:val="003F0CC9"/>
    <w:rsid w:val="003F2AF4"/>
    <w:rsid w:val="003F64BF"/>
    <w:rsid w:val="003F6AEB"/>
    <w:rsid w:val="0040108F"/>
    <w:rsid w:val="00402267"/>
    <w:rsid w:val="004023DD"/>
    <w:rsid w:val="00406DDB"/>
    <w:rsid w:val="004101CF"/>
    <w:rsid w:val="00420523"/>
    <w:rsid w:val="00427CDC"/>
    <w:rsid w:val="00436997"/>
    <w:rsid w:val="00442A0E"/>
    <w:rsid w:val="00442A8D"/>
    <w:rsid w:val="00443C70"/>
    <w:rsid w:val="00444344"/>
    <w:rsid w:val="00450630"/>
    <w:rsid w:val="00451F24"/>
    <w:rsid w:val="00455AEA"/>
    <w:rsid w:val="004658A0"/>
    <w:rsid w:val="0047053C"/>
    <w:rsid w:val="00470A3D"/>
    <w:rsid w:val="0047255B"/>
    <w:rsid w:val="00474F28"/>
    <w:rsid w:val="004757D8"/>
    <w:rsid w:val="00481C55"/>
    <w:rsid w:val="004872AB"/>
    <w:rsid w:val="00490EAC"/>
    <w:rsid w:val="004A12DF"/>
    <w:rsid w:val="004A4C74"/>
    <w:rsid w:val="004A6168"/>
    <w:rsid w:val="004B1BBD"/>
    <w:rsid w:val="004B44DB"/>
    <w:rsid w:val="004B5973"/>
    <w:rsid w:val="004C062C"/>
    <w:rsid w:val="004C0692"/>
    <w:rsid w:val="004C67F9"/>
    <w:rsid w:val="004E0113"/>
    <w:rsid w:val="004E1C13"/>
    <w:rsid w:val="004E5226"/>
    <w:rsid w:val="004E5887"/>
    <w:rsid w:val="004E6AB2"/>
    <w:rsid w:val="004E70E8"/>
    <w:rsid w:val="004F36CB"/>
    <w:rsid w:val="005008A7"/>
    <w:rsid w:val="00501515"/>
    <w:rsid w:val="005019E0"/>
    <w:rsid w:val="005057E6"/>
    <w:rsid w:val="00510FB7"/>
    <w:rsid w:val="0051389B"/>
    <w:rsid w:val="0051427B"/>
    <w:rsid w:val="00517631"/>
    <w:rsid w:val="00531E91"/>
    <w:rsid w:val="00533286"/>
    <w:rsid w:val="005340E9"/>
    <w:rsid w:val="00535F87"/>
    <w:rsid w:val="0055375E"/>
    <w:rsid w:val="00556195"/>
    <w:rsid w:val="005562C5"/>
    <w:rsid w:val="00564622"/>
    <w:rsid w:val="005664EE"/>
    <w:rsid w:val="00571A27"/>
    <w:rsid w:val="0057598B"/>
    <w:rsid w:val="00581A80"/>
    <w:rsid w:val="00592F6D"/>
    <w:rsid w:val="00593A0B"/>
    <w:rsid w:val="00594DBA"/>
    <w:rsid w:val="005A0506"/>
    <w:rsid w:val="005A3C74"/>
    <w:rsid w:val="005A3E0B"/>
    <w:rsid w:val="005B30ED"/>
    <w:rsid w:val="005B3227"/>
    <w:rsid w:val="005B3D45"/>
    <w:rsid w:val="005B4922"/>
    <w:rsid w:val="005B67BB"/>
    <w:rsid w:val="005C1427"/>
    <w:rsid w:val="005D2900"/>
    <w:rsid w:val="005D4FB6"/>
    <w:rsid w:val="005E41B0"/>
    <w:rsid w:val="005F0247"/>
    <w:rsid w:val="005F2A73"/>
    <w:rsid w:val="005F5949"/>
    <w:rsid w:val="006036E2"/>
    <w:rsid w:val="0062291D"/>
    <w:rsid w:val="0063105B"/>
    <w:rsid w:val="00635DFF"/>
    <w:rsid w:val="00637C8E"/>
    <w:rsid w:val="00644020"/>
    <w:rsid w:val="00644308"/>
    <w:rsid w:val="0065533D"/>
    <w:rsid w:val="0065568B"/>
    <w:rsid w:val="00660A4F"/>
    <w:rsid w:val="00680290"/>
    <w:rsid w:val="0068094B"/>
    <w:rsid w:val="00686284"/>
    <w:rsid w:val="006A1EC9"/>
    <w:rsid w:val="006A2735"/>
    <w:rsid w:val="006B114B"/>
    <w:rsid w:val="006B1647"/>
    <w:rsid w:val="006B1CCD"/>
    <w:rsid w:val="006B59A6"/>
    <w:rsid w:val="006B63D9"/>
    <w:rsid w:val="006B6424"/>
    <w:rsid w:val="006C2500"/>
    <w:rsid w:val="006D27A9"/>
    <w:rsid w:val="006E1A8C"/>
    <w:rsid w:val="006E253A"/>
    <w:rsid w:val="006E51B9"/>
    <w:rsid w:val="006E7168"/>
    <w:rsid w:val="006F03A1"/>
    <w:rsid w:val="006F778D"/>
    <w:rsid w:val="00700655"/>
    <w:rsid w:val="00707013"/>
    <w:rsid w:val="007146E4"/>
    <w:rsid w:val="0071521B"/>
    <w:rsid w:val="00721EE1"/>
    <w:rsid w:val="0072759E"/>
    <w:rsid w:val="00733F57"/>
    <w:rsid w:val="0073402D"/>
    <w:rsid w:val="007409EC"/>
    <w:rsid w:val="00742301"/>
    <w:rsid w:val="00750525"/>
    <w:rsid w:val="00752F48"/>
    <w:rsid w:val="00755BD1"/>
    <w:rsid w:val="0076316E"/>
    <w:rsid w:val="00772DE5"/>
    <w:rsid w:val="0079290B"/>
    <w:rsid w:val="00792D43"/>
    <w:rsid w:val="00793EB6"/>
    <w:rsid w:val="007A5750"/>
    <w:rsid w:val="007A6486"/>
    <w:rsid w:val="007B30FE"/>
    <w:rsid w:val="007B4150"/>
    <w:rsid w:val="007B7A61"/>
    <w:rsid w:val="007C69B5"/>
    <w:rsid w:val="007D13B8"/>
    <w:rsid w:val="007D204C"/>
    <w:rsid w:val="007D63A0"/>
    <w:rsid w:val="007D6A3D"/>
    <w:rsid w:val="007D7279"/>
    <w:rsid w:val="007E1FA8"/>
    <w:rsid w:val="007E6083"/>
    <w:rsid w:val="007F20D5"/>
    <w:rsid w:val="00800828"/>
    <w:rsid w:val="00802393"/>
    <w:rsid w:val="00802F20"/>
    <w:rsid w:val="00804466"/>
    <w:rsid w:val="00804CB5"/>
    <w:rsid w:val="00805A00"/>
    <w:rsid w:val="00806154"/>
    <w:rsid w:val="00811CF4"/>
    <w:rsid w:val="0081413C"/>
    <w:rsid w:val="0081644D"/>
    <w:rsid w:val="00817452"/>
    <w:rsid w:val="00824E1F"/>
    <w:rsid w:val="008332A6"/>
    <w:rsid w:val="00844708"/>
    <w:rsid w:val="008464F6"/>
    <w:rsid w:val="008500B2"/>
    <w:rsid w:val="008508DC"/>
    <w:rsid w:val="00855181"/>
    <w:rsid w:val="00855DBD"/>
    <w:rsid w:val="00857005"/>
    <w:rsid w:val="0085748D"/>
    <w:rsid w:val="00857F5D"/>
    <w:rsid w:val="0086353D"/>
    <w:rsid w:val="00863748"/>
    <w:rsid w:val="008700A6"/>
    <w:rsid w:val="00871F36"/>
    <w:rsid w:val="00876AAF"/>
    <w:rsid w:val="0087739C"/>
    <w:rsid w:val="00882522"/>
    <w:rsid w:val="00882F23"/>
    <w:rsid w:val="00883199"/>
    <w:rsid w:val="00887D77"/>
    <w:rsid w:val="0089047A"/>
    <w:rsid w:val="00895485"/>
    <w:rsid w:val="00896AEC"/>
    <w:rsid w:val="008A1020"/>
    <w:rsid w:val="008A1250"/>
    <w:rsid w:val="008A1FCF"/>
    <w:rsid w:val="008B1112"/>
    <w:rsid w:val="008B1D7E"/>
    <w:rsid w:val="008B2E9A"/>
    <w:rsid w:val="008B4A84"/>
    <w:rsid w:val="008C2893"/>
    <w:rsid w:val="008C664B"/>
    <w:rsid w:val="008C78F5"/>
    <w:rsid w:val="008D4599"/>
    <w:rsid w:val="008F3F23"/>
    <w:rsid w:val="008F4ACC"/>
    <w:rsid w:val="008F4D4D"/>
    <w:rsid w:val="008F514F"/>
    <w:rsid w:val="008F5843"/>
    <w:rsid w:val="00903544"/>
    <w:rsid w:val="00910D81"/>
    <w:rsid w:val="009133AD"/>
    <w:rsid w:val="00914419"/>
    <w:rsid w:val="00921B7E"/>
    <w:rsid w:val="00931265"/>
    <w:rsid w:val="0093383C"/>
    <w:rsid w:val="009451C1"/>
    <w:rsid w:val="00950717"/>
    <w:rsid w:val="00955B8E"/>
    <w:rsid w:val="00962E61"/>
    <w:rsid w:val="009644F4"/>
    <w:rsid w:val="00965542"/>
    <w:rsid w:val="00967C25"/>
    <w:rsid w:val="0097427A"/>
    <w:rsid w:val="00975890"/>
    <w:rsid w:val="00981D92"/>
    <w:rsid w:val="00982F39"/>
    <w:rsid w:val="00986331"/>
    <w:rsid w:val="009A1B27"/>
    <w:rsid w:val="009A21F6"/>
    <w:rsid w:val="009A422D"/>
    <w:rsid w:val="009A6667"/>
    <w:rsid w:val="009B1463"/>
    <w:rsid w:val="009B4D6A"/>
    <w:rsid w:val="009C37EE"/>
    <w:rsid w:val="009C6372"/>
    <w:rsid w:val="009C6CDC"/>
    <w:rsid w:val="009C7105"/>
    <w:rsid w:val="009D18DB"/>
    <w:rsid w:val="009D1F34"/>
    <w:rsid w:val="009E52CD"/>
    <w:rsid w:val="009F0332"/>
    <w:rsid w:val="009F1A5B"/>
    <w:rsid w:val="009F5D85"/>
    <w:rsid w:val="00A06730"/>
    <w:rsid w:val="00A073A5"/>
    <w:rsid w:val="00A11689"/>
    <w:rsid w:val="00A122BB"/>
    <w:rsid w:val="00A1626C"/>
    <w:rsid w:val="00A20E94"/>
    <w:rsid w:val="00A2424D"/>
    <w:rsid w:val="00A32C2C"/>
    <w:rsid w:val="00A33FF8"/>
    <w:rsid w:val="00A36EBA"/>
    <w:rsid w:val="00A37F9E"/>
    <w:rsid w:val="00A4136D"/>
    <w:rsid w:val="00A429B1"/>
    <w:rsid w:val="00A44007"/>
    <w:rsid w:val="00A444E8"/>
    <w:rsid w:val="00A44F8A"/>
    <w:rsid w:val="00A45ABB"/>
    <w:rsid w:val="00A4785C"/>
    <w:rsid w:val="00A6043F"/>
    <w:rsid w:val="00A676C6"/>
    <w:rsid w:val="00A85FFA"/>
    <w:rsid w:val="00A87CB4"/>
    <w:rsid w:val="00A947D2"/>
    <w:rsid w:val="00A94A44"/>
    <w:rsid w:val="00A95F11"/>
    <w:rsid w:val="00AA0F33"/>
    <w:rsid w:val="00AA4A6D"/>
    <w:rsid w:val="00AA7365"/>
    <w:rsid w:val="00AB7EC5"/>
    <w:rsid w:val="00AB7FE5"/>
    <w:rsid w:val="00AC01B5"/>
    <w:rsid w:val="00AC0525"/>
    <w:rsid w:val="00AC1D66"/>
    <w:rsid w:val="00AC1E5A"/>
    <w:rsid w:val="00AD202F"/>
    <w:rsid w:val="00AE0A97"/>
    <w:rsid w:val="00AE6DA2"/>
    <w:rsid w:val="00AF07F0"/>
    <w:rsid w:val="00AF0EA2"/>
    <w:rsid w:val="00AF2411"/>
    <w:rsid w:val="00AF32D0"/>
    <w:rsid w:val="00AF4D43"/>
    <w:rsid w:val="00AF677A"/>
    <w:rsid w:val="00B01051"/>
    <w:rsid w:val="00B01E6A"/>
    <w:rsid w:val="00B02E94"/>
    <w:rsid w:val="00B0392A"/>
    <w:rsid w:val="00B03E8B"/>
    <w:rsid w:val="00B04E26"/>
    <w:rsid w:val="00B15370"/>
    <w:rsid w:val="00B16158"/>
    <w:rsid w:val="00B16B77"/>
    <w:rsid w:val="00B22663"/>
    <w:rsid w:val="00B3609D"/>
    <w:rsid w:val="00B36475"/>
    <w:rsid w:val="00B37E70"/>
    <w:rsid w:val="00B426AF"/>
    <w:rsid w:val="00B437DE"/>
    <w:rsid w:val="00B47C52"/>
    <w:rsid w:val="00B512F2"/>
    <w:rsid w:val="00B526AC"/>
    <w:rsid w:val="00B530E0"/>
    <w:rsid w:val="00B54AD3"/>
    <w:rsid w:val="00B5602E"/>
    <w:rsid w:val="00B56309"/>
    <w:rsid w:val="00B567CA"/>
    <w:rsid w:val="00B62B99"/>
    <w:rsid w:val="00B63D58"/>
    <w:rsid w:val="00B643D0"/>
    <w:rsid w:val="00B64B2A"/>
    <w:rsid w:val="00B64FE9"/>
    <w:rsid w:val="00B705DB"/>
    <w:rsid w:val="00B71E93"/>
    <w:rsid w:val="00B72945"/>
    <w:rsid w:val="00B765F7"/>
    <w:rsid w:val="00B82E54"/>
    <w:rsid w:val="00B87E22"/>
    <w:rsid w:val="00B910CC"/>
    <w:rsid w:val="00B922D8"/>
    <w:rsid w:val="00B94D2D"/>
    <w:rsid w:val="00B95F39"/>
    <w:rsid w:val="00B962DB"/>
    <w:rsid w:val="00BA2ED5"/>
    <w:rsid w:val="00BA3E51"/>
    <w:rsid w:val="00BA688A"/>
    <w:rsid w:val="00BB04F8"/>
    <w:rsid w:val="00BB0827"/>
    <w:rsid w:val="00BB3142"/>
    <w:rsid w:val="00BC62D0"/>
    <w:rsid w:val="00BC7E1C"/>
    <w:rsid w:val="00BD141B"/>
    <w:rsid w:val="00BD1F58"/>
    <w:rsid w:val="00BD6049"/>
    <w:rsid w:val="00BD71EB"/>
    <w:rsid w:val="00BD7E68"/>
    <w:rsid w:val="00BE75AD"/>
    <w:rsid w:val="00BF2AB8"/>
    <w:rsid w:val="00BF407D"/>
    <w:rsid w:val="00BF559E"/>
    <w:rsid w:val="00BF79C2"/>
    <w:rsid w:val="00C01BE5"/>
    <w:rsid w:val="00C05406"/>
    <w:rsid w:val="00C0589E"/>
    <w:rsid w:val="00C12E7F"/>
    <w:rsid w:val="00C1498E"/>
    <w:rsid w:val="00C155FC"/>
    <w:rsid w:val="00C15BE4"/>
    <w:rsid w:val="00C22682"/>
    <w:rsid w:val="00C24A67"/>
    <w:rsid w:val="00C31B5F"/>
    <w:rsid w:val="00C36DF0"/>
    <w:rsid w:val="00C36F2C"/>
    <w:rsid w:val="00C40F7F"/>
    <w:rsid w:val="00C41D95"/>
    <w:rsid w:val="00C42EBD"/>
    <w:rsid w:val="00C42EC5"/>
    <w:rsid w:val="00C47AEB"/>
    <w:rsid w:val="00C532FC"/>
    <w:rsid w:val="00C55B03"/>
    <w:rsid w:val="00C6109C"/>
    <w:rsid w:val="00C6120E"/>
    <w:rsid w:val="00C6133C"/>
    <w:rsid w:val="00C64B2A"/>
    <w:rsid w:val="00C75749"/>
    <w:rsid w:val="00C75D84"/>
    <w:rsid w:val="00C857CB"/>
    <w:rsid w:val="00C85924"/>
    <w:rsid w:val="00C9222C"/>
    <w:rsid w:val="00C92363"/>
    <w:rsid w:val="00C929D7"/>
    <w:rsid w:val="00C94AE2"/>
    <w:rsid w:val="00CA5CD9"/>
    <w:rsid w:val="00CB5C9E"/>
    <w:rsid w:val="00CB63CE"/>
    <w:rsid w:val="00CB6546"/>
    <w:rsid w:val="00CB654D"/>
    <w:rsid w:val="00CC4940"/>
    <w:rsid w:val="00CD3E24"/>
    <w:rsid w:val="00CD6188"/>
    <w:rsid w:val="00CE2B11"/>
    <w:rsid w:val="00CE6C50"/>
    <w:rsid w:val="00CF2E6F"/>
    <w:rsid w:val="00D04093"/>
    <w:rsid w:val="00D0794D"/>
    <w:rsid w:val="00D140DF"/>
    <w:rsid w:val="00D14C62"/>
    <w:rsid w:val="00D1628B"/>
    <w:rsid w:val="00D26C0A"/>
    <w:rsid w:val="00D2772A"/>
    <w:rsid w:val="00D31A16"/>
    <w:rsid w:val="00D32A7D"/>
    <w:rsid w:val="00D340BF"/>
    <w:rsid w:val="00D341F9"/>
    <w:rsid w:val="00D45640"/>
    <w:rsid w:val="00D504EF"/>
    <w:rsid w:val="00D565EE"/>
    <w:rsid w:val="00D61E65"/>
    <w:rsid w:val="00D6230D"/>
    <w:rsid w:val="00D666BB"/>
    <w:rsid w:val="00D70994"/>
    <w:rsid w:val="00D720DF"/>
    <w:rsid w:val="00D75023"/>
    <w:rsid w:val="00D80F6D"/>
    <w:rsid w:val="00D86BCD"/>
    <w:rsid w:val="00D92ED4"/>
    <w:rsid w:val="00D94ABF"/>
    <w:rsid w:val="00DA023E"/>
    <w:rsid w:val="00DA441F"/>
    <w:rsid w:val="00DA4A74"/>
    <w:rsid w:val="00DB060E"/>
    <w:rsid w:val="00DB15AF"/>
    <w:rsid w:val="00DB471C"/>
    <w:rsid w:val="00DB4776"/>
    <w:rsid w:val="00DB686A"/>
    <w:rsid w:val="00DB7885"/>
    <w:rsid w:val="00DB7AD1"/>
    <w:rsid w:val="00DC2BE5"/>
    <w:rsid w:val="00DC76EB"/>
    <w:rsid w:val="00DD2A69"/>
    <w:rsid w:val="00DD430D"/>
    <w:rsid w:val="00DD4882"/>
    <w:rsid w:val="00DD6612"/>
    <w:rsid w:val="00DE21C7"/>
    <w:rsid w:val="00DE307B"/>
    <w:rsid w:val="00DE7587"/>
    <w:rsid w:val="00DF207D"/>
    <w:rsid w:val="00E012CE"/>
    <w:rsid w:val="00E0598C"/>
    <w:rsid w:val="00E06278"/>
    <w:rsid w:val="00E13106"/>
    <w:rsid w:val="00E132B1"/>
    <w:rsid w:val="00E16161"/>
    <w:rsid w:val="00E20245"/>
    <w:rsid w:val="00E22FDE"/>
    <w:rsid w:val="00E23810"/>
    <w:rsid w:val="00E259E1"/>
    <w:rsid w:val="00E27458"/>
    <w:rsid w:val="00E27E93"/>
    <w:rsid w:val="00E33F43"/>
    <w:rsid w:val="00E354C1"/>
    <w:rsid w:val="00E40F69"/>
    <w:rsid w:val="00E422D8"/>
    <w:rsid w:val="00E42328"/>
    <w:rsid w:val="00E4379F"/>
    <w:rsid w:val="00E467E7"/>
    <w:rsid w:val="00E47D07"/>
    <w:rsid w:val="00E515B2"/>
    <w:rsid w:val="00E544AC"/>
    <w:rsid w:val="00E54F06"/>
    <w:rsid w:val="00E571DF"/>
    <w:rsid w:val="00E5779F"/>
    <w:rsid w:val="00E63B90"/>
    <w:rsid w:val="00E65596"/>
    <w:rsid w:val="00E915C2"/>
    <w:rsid w:val="00E94424"/>
    <w:rsid w:val="00EA0042"/>
    <w:rsid w:val="00EA079B"/>
    <w:rsid w:val="00EA263D"/>
    <w:rsid w:val="00EA2CE3"/>
    <w:rsid w:val="00EA30A8"/>
    <w:rsid w:val="00EB0E7C"/>
    <w:rsid w:val="00EB1D1B"/>
    <w:rsid w:val="00EB30C8"/>
    <w:rsid w:val="00EB4B14"/>
    <w:rsid w:val="00EB7B9A"/>
    <w:rsid w:val="00EB7C6B"/>
    <w:rsid w:val="00EC1685"/>
    <w:rsid w:val="00EC168F"/>
    <w:rsid w:val="00EC39F3"/>
    <w:rsid w:val="00ED065A"/>
    <w:rsid w:val="00ED2139"/>
    <w:rsid w:val="00ED38F3"/>
    <w:rsid w:val="00EE26A7"/>
    <w:rsid w:val="00EE474E"/>
    <w:rsid w:val="00EE4816"/>
    <w:rsid w:val="00EE76CC"/>
    <w:rsid w:val="00EF6F08"/>
    <w:rsid w:val="00F014C6"/>
    <w:rsid w:val="00F04207"/>
    <w:rsid w:val="00F131F7"/>
    <w:rsid w:val="00F15A5F"/>
    <w:rsid w:val="00F175F4"/>
    <w:rsid w:val="00F26886"/>
    <w:rsid w:val="00F3159B"/>
    <w:rsid w:val="00F36875"/>
    <w:rsid w:val="00F36FAB"/>
    <w:rsid w:val="00F43B11"/>
    <w:rsid w:val="00F50D93"/>
    <w:rsid w:val="00F51E3E"/>
    <w:rsid w:val="00F53B71"/>
    <w:rsid w:val="00F55081"/>
    <w:rsid w:val="00F60DFB"/>
    <w:rsid w:val="00F610B3"/>
    <w:rsid w:val="00F7047F"/>
    <w:rsid w:val="00F716E1"/>
    <w:rsid w:val="00F75110"/>
    <w:rsid w:val="00F757A9"/>
    <w:rsid w:val="00F85D67"/>
    <w:rsid w:val="00F85EA7"/>
    <w:rsid w:val="00F908C3"/>
    <w:rsid w:val="00F91753"/>
    <w:rsid w:val="00F91EE9"/>
    <w:rsid w:val="00F9377B"/>
    <w:rsid w:val="00F9588F"/>
    <w:rsid w:val="00FA6603"/>
    <w:rsid w:val="00FB1F01"/>
    <w:rsid w:val="00FB3B5C"/>
    <w:rsid w:val="00FB3DA6"/>
    <w:rsid w:val="00FC07D1"/>
    <w:rsid w:val="00FC135B"/>
    <w:rsid w:val="00FC1544"/>
    <w:rsid w:val="00FC3605"/>
    <w:rsid w:val="00FC61AC"/>
    <w:rsid w:val="00FC75FC"/>
    <w:rsid w:val="00FD48BA"/>
    <w:rsid w:val="00FD640F"/>
    <w:rsid w:val="00FE2094"/>
    <w:rsid w:val="00FE2126"/>
    <w:rsid w:val="00FE4EE2"/>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DCD8DC"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A2"/>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AD84C6"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AD84C6"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5D739A"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864EA8"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5934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AD84C6"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AD84C6" w:themeColor="accent1"/>
      <w:sz w:val="28"/>
      <w:szCs w:val="24"/>
    </w:rPr>
  </w:style>
  <w:style w:type="character" w:styleId="Hyperlink">
    <w:name w:val="Hyperlink"/>
    <w:basedOn w:val="DefaultParagraphFont"/>
    <w:uiPriority w:val="99"/>
    <w:rsid w:val="000F3FE2"/>
    <w:rPr>
      <w:color w:val="69A020"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6F8183"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5D739A"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864EA8"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AD84C6"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593470"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AD84C6"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AD84C6"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6F8183" w:themeColor="accent6"/>
      <w:sz w:val="26"/>
    </w:rPr>
  </w:style>
  <w:style w:type="paragraph" w:styleId="Date">
    <w:name w:val="Date"/>
    <w:basedOn w:val="Normal"/>
    <w:next w:val="Normal"/>
    <w:link w:val="DateChar"/>
    <w:uiPriority w:val="99"/>
    <w:qFormat/>
    <w:rsid w:val="00320ECB"/>
    <w:pPr>
      <w:spacing w:before="40" w:after="40"/>
    </w:pPr>
    <w:rPr>
      <w:color w:val="6997AF" w:themeColor="accent4"/>
    </w:rPr>
  </w:style>
  <w:style w:type="character" w:customStyle="1" w:styleId="ContactChar">
    <w:name w:val="Contact Char"/>
    <w:basedOn w:val="DefaultParagraphFont"/>
    <w:link w:val="Contact"/>
    <w:uiPriority w:val="12"/>
    <w:rsid w:val="00320ECB"/>
    <w:rPr>
      <w:color w:val="6F8183" w:themeColor="accent6"/>
      <w:sz w:val="26"/>
      <w:lang w:val="en-US"/>
    </w:rPr>
  </w:style>
  <w:style w:type="character" w:customStyle="1" w:styleId="DateChar">
    <w:name w:val="Date Char"/>
    <w:basedOn w:val="DefaultParagraphFont"/>
    <w:link w:val="Date"/>
    <w:uiPriority w:val="99"/>
    <w:rsid w:val="00320ECB"/>
    <w:rPr>
      <w:color w:val="6997AF"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6943">
      <w:bodyDiv w:val="1"/>
      <w:marLeft w:val="0"/>
      <w:marRight w:val="0"/>
      <w:marTop w:val="0"/>
      <w:marBottom w:val="0"/>
      <w:divBdr>
        <w:top w:val="none" w:sz="0" w:space="0" w:color="auto"/>
        <w:left w:val="none" w:sz="0" w:space="0" w:color="auto"/>
        <w:bottom w:val="none" w:sz="0" w:space="0" w:color="auto"/>
        <w:right w:val="none" w:sz="0" w:space="0" w:color="auto"/>
      </w:divBdr>
      <w:divsChild>
        <w:div w:id="527062934">
          <w:marLeft w:val="360"/>
          <w:marRight w:val="0"/>
          <w:marTop w:val="200"/>
          <w:marBottom w:val="0"/>
          <w:divBdr>
            <w:top w:val="none" w:sz="0" w:space="0" w:color="auto"/>
            <w:left w:val="none" w:sz="0" w:space="0" w:color="auto"/>
            <w:bottom w:val="none" w:sz="0" w:space="0" w:color="auto"/>
            <w:right w:val="none" w:sz="0" w:space="0" w:color="auto"/>
          </w:divBdr>
        </w:div>
        <w:div w:id="2036803876">
          <w:marLeft w:val="360"/>
          <w:marRight w:val="0"/>
          <w:marTop w:val="200"/>
          <w:marBottom w:val="0"/>
          <w:divBdr>
            <w:top w:val="none" w:sz="0" w:space="0" w:color="auto"/>
            <w:left w:val="none" w:sz="0" w:space="0" w:color="auto"/>
            <w:bottom w:val="none" w:sz="0" w:space="0" w:color="auto"/>
            <w:right w:val="none" w:sz="0" w:space="0" w:color="auto"/>
          </w:divBdr>
        </w:div>
        <w:div w:id="526524775">
          <w:marLeft w:val="360"/>
          <w:marRight w:val="0"/>
          <w:marTop w:val="200"/>
          <w:marBottom w:val="0"/>
          <w:divBdr>
            <w:top w:val="none" w:sz="0" w:space="0" w:color="auto"/>
            <w:left w:val="none" w:sz="0" w:space="0" w:color="auto"/>
            <w:bottom w:val="none" w:sz="0" w:space="0" w:color="auto"/>
            <w:right w:val="none" w:sz="0" w:space="0" w:color="auto"/>
          </w:divBdr>
        </w:div>
      </w:divsChild>
    </w:div>
    <w:div w:id="235896136">
      <w:bodyDiv w:val="1"/>
      <w:marLeft w:val="0"/>
      <w:marRight w:val="0"/>
      <w:marTop w:val="0"/>
      <w:marBottom w:val="0"/>
      <w:divBdr>
        <w:top w:val="none" w:sz="0" w:space="0" w:color="auto"/>
        <w:left w:val="none" w:sz="0" w:space="0" w:color="auto"/>
        <w:bottom w:val="none" w:sz="0" w:space="0" w:color="auto"/>
        <w:right w:val="none" w:sz="0" w:space="0" w:color="auto"/>
      </w:divBdr>
    </w:div>
    <w:div w:id="316690509">
      <w:bodyDiv w:val="1"/>
      <w:marLeft w:val="0"/>
      <w:marRight w:val="0"/>
      <w:marTop w:val="0"/>
      <w:marBottom w:val="0"/>
      <w:divBdr>
        <w:top w:val="none" w:sz="0" w:space="0" w:color="auto"/>
        <w:left w:val="none" w:sz="0" w:space="0" w:color="auto"/>
        <w:bottom w:val="none" w:sz="0" w:space="0" w:color="auto"/>
        <w:right w:val="none" w:sz="0" w:space="0" w:color="auto"/>
      </w:divBdr>
      <w:divsChild>
        <w:div w:id="1241256733">
          <w:marLeft w:val="360"/>
          <w:marRight w:val="0"/>
          <w:marTop w:val="200"/>
          <w:marBottom w:val="0"/>
          <w:divBdr>
            <w:top w:val="none" w:sz="0" w:space="0" w:color="auto"/>
            <w:left w:val="none" w:sz="0" w:space="0" w:color="auto"/>
            <w:bottom w:val="none" w:sz="0" w:space="0" w:color="auto"/>
            <w:right w:val="none" w:sz="0" w:space="0" w:color="auto"/>
          </w:divBdr>
        </w:div>
        <w:div w:id="1650091499">
          <w:marLeft w:val="360"/>
          <w:marRight w:val="0"/>
          <w:marTop w:val="200"/>
          <w:marBottom w:val="0"/>
          <w:divBdr>
            <w:top w:val="none" w:sz="0" w:space="0" w:color="auto"/>
            <w:left w:val="none" w:sz="0" w:space="0" w:color="auto"/>
            <w:bottom w:val="none" w:sz="0" w:space="0" w:color="auto"/>
            <w:right w:val="none" w:sz="0" w:space="0" w:color="auto"/>
          </w:divBdr>
        </w:div>
        <w:div w:id="437453554">
          <w:marLeft w:val="360"/>
          <w:marRight w:val="0"/>
          <w:marTop w:val="200"/>
          <w:marBottom w:val="0"/>
          <w:divBdr>
            <w:top w:val="none" w:sz="0" w:space="0" w:color="auto"/>
            <w:left w:val="none" w:sz="0" w:space="0" w:color="auto"/>
            <w:bottom w:val="none" w:sz="0" w:space="0" w:color="auto"/>
            <w:right w:val="none" w:sz="0" w:space="0" w:color="auto"/>
          </w:divBdr>
        </w:div>
      </w:divsChild>
    </w:div>
    <w:div w:id="336614387">
      <w:bodyDiv w:val="1"/>
      <w:marLeft w:val="0"/>
      <w:marRight w:val="0"/>
      <w:marTop w:val="0"/>
      <w:marBottom w:val="0"/>
      <w:divBdr>
        <w:top w:val="none" w:sz="0" w:space="0" w:color="auto"/>
        <w:left w:val="none" w:sz="0" w:space="0" w:color="auto"/>
        <w:bottom w:val="none" w:sz="0" w:space="0" w:color="auto"/>
        <w:right w:val="none" w:sz="0" w:space="0" w:color="auto"/>
      </w:divBdr>
    </w:div>
    <w:div w:id="501940462">
      <w:bodyDiv w:val="1"/>
      <w:marLeft w:val="0"/>
      <w:marRight w:val="0"/>
      <w:marTop w:val="0"/>
      <w:marBottom w:val="0"/>
      <w:divBdr>
        <w:top w:val="none" w:sz="0" w:space="0" w:color="auto"/>
        <w:left w:val="none" w:sz="0" w:space="0" w:color="auto"/>
        <w:bottom w:val="none" w:sz="0" w:space="0" w:color="auto"/>
        <w:right w:val="none" w:sz="0" w:space="0" w:color="auto"/>
      </w:divBdr>
      <w:divsChild>
        <w:div w:id="2025864934">
          <w:marLeft w:val="360"/>
          <w:marRight w:val="0"/>
          <w:marTop w:val="200"/>
          <w:marBottom w:val="0"/>
          <w:divBdr>
            <w:top w:val="none" w:sz="0" w:space="0" w:color="auto"/>
            <w:left w:val="none" w:sz="0" w:space="0" w:color="auto"/>
            <w:bottom w:val="none" w:sz="0" w:space="0" w:color="auto"/>
            <w:right w:val="none" w:sz="0" w:space="0" w:color="auto"/>
          </w:divBdr>
        </w:div>
      </w:divsChild>
    </w:div>
    <w:div w:id="556354860">
      <w:bodyDiv w:val="1"/>
      <w:marLeft w:val="0"/>
      <w:marRight w:val="0"/>
      <w:marTop w:val="0"/>
      <w:marBottom w:val="0"/>
      <w:divBdr>
        <w:top w:val="none" w:sz="0" w:space="0" w:color="auto"/>
        <w:left w:val="none" w:sz="0" w:space="0" w:color="auto"/>
        <w:bottom w:val="none" w:sz="0" w:space="0" w:color="auto"/>
        <w:right w:val="none" w:sz="0" w:space="0" w:color="auto"/>
      </w:divBdr>
    </w:div>
    <w:div w:id="664749813">
      <w:bodyDiv w:val="1"/>
      <w:marLeft w:val="0"/>
      <w:marRight w:val="0"/>
      <w:marTop w:val="0"/>
      <w:marBottom w:val="0"/>
      <w:divBdr>
        <w:top w:val="none" w:sz="0" w:space="0" w:color="auto"/>
        <w:left w:val="none" w:sz="0" w:space="0" w:color="auto"/>
        <w:bottom w:val="none" w:sz="0" w:space="0" w:color="auto"/>
        <w:right w:val="none" w:sz="0" w:space="0" w:color="auto"/>
      </w:divBdr>
    </w:div>
    <w:div w:id="781919506">
      <w:bodyDiv w:val="1"/>
      <w:marLeft w:val="0"/>
      <w:marRight w:val="0"/>
      <w:marTop w:val="0"/>
      <w:marBottom w:val="0"/>
      <w:divBdr>
        <w:top w:val="none" w:sz="0" w:space="0" w:color="auto"/>
        <w:left w:val="none" w:sz="0" w:space="0" w:color="auto"/>
        <w:bottom w:val="none" w:sz="0" w:space="0" w:color="auto"/>
        <w:right w:val="none" w:sz="0" w:space="0" w:color="auto"/>
      </w:divBdr>
    </w:div>
    <w:div w:id="809446425">
      <w:bodyDiv w:val="1"/>
      <w:marLeft w:val="0"/>
      <w:marRight w:val="0"/>
      <w:marTop w:val="0"/>
      <w:marBottom w:val="0"/>
      <w:divBdr>
        <w:top w:val="none" w:sz="0" w:space="0" w:color="auto"/>
        <w:left w:val="none" w:sz="0" w:space="0" w:color="auto"/>
        <w:bottom w:val="none" w:sz="0" w:space="0" w:color="auto"/>
        <w:right w:val="none" w:sz="0" w:space="0" w:color="auto"/>
      </w:divBdr>
      <w:divsChild>
        <w:div w:id="125315815">
          <w:marLeft w:val="360"/>
          <w:marRight w:val="0"/>
          <w:marTop w:val="200"/>
          <w:marBottom w:val="0"/>
          <w:divBdr>
            <w:top w:val="none" w:sz="0" w:space="0" w:color="auto"/>
            <w:left w:val="none" w:sz="0" w:space="0" w:color="auto"/>
            <w:bottom w:val="none" w:sz="0" w:space="0" w:color="auto"/>
            <w:right w:val="none" w:sz="0" w:space="0" w:color="auto"/>
          </w:divBdr>
        </w:div>
        <w:div w:id="622002212">
          <w:marLeft w:val="360"/>
          <w:marRight w:val="0"/>
          <w:marTop w:val="200"/>
          <w:marBottom w:val="0"/>
          <w:divBdr>
            <w:top w:val="none" w:sz="0" w:space="0" w:color="auto"/>
            <w:left w:val="none" w:sz="0" w:space="0" w:color="auto"/>
            <w:bottom w:val="none" w:sz="0" w:space="0" w:color="auto"/>
            <w:right w:val="none" w:sz="0" w:space="0" w:color="auto"/>
          </w:divBdr>
        </w:div>
        <w:div w:id="1510562203">
          <w:marLeft w:val="360"/>
          <w:marRight w:val="0"/>
          <w:marTop w:val="200"/>
          <w:marBottom w:val="0"/>
          <w:divBdr>
            <w:top w:val="none" w:sz="0" w:space="0" w:color="auto"/>
            <w:left w:val="none" w:sz="0" w:space="0" w:color="auto"/>
            <w:bottom w:val="none" w:sz="0" w:space="0" w:color="auto"/>
            <w:right w:val="none" w:sz="0" w:space="0" w:color="auto"/>
          </w:divBdr>
        </w:div>
      </w:divsChild>
    </w:div>
    <w:div w:id="1015771964">
      <w:bodyDiv w:val="1"/>
      <w:marLeft w:val="0"/>
      <w:marRight w:val="0"/>
      <w:marTop w:val="0"/>
      <w:marBottom w:val="0"/>
      <w:divBdr>
        <w:top w:val="none" w:sz="0" w:space="0" w:color="auto"/>
        <w:left w:val="none" w:sz="0" w:space="0" w:color="auto"/>
        <w:bottom w:val="none" w:sz="0" w:space="0" w:color="auto"/>
        <w:right w:val="none" w:sz="0" w:space="0" w:color="auto"/>
      </w:divBdr>
    </w:div>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234316522">
      <w:bodyDiv w:val="1"/>
      <w:marLeft w:val="0"/>
      <w:marRight w:val="0"/>
      <w:marTop w:val="0"/>
      <w:marBottom w:val="0"/>
      <w:divBdr>
        <w:top w:val="none" w:sz="0" w:space="0" w:color="auto"/>
        <w:left w:val="none" w:sz="0" w:space="0" w:color="auto"/>
        <w:bottom w:val="none" w:sz="0" w:space="0" w:color="auto"/>
        <w:right w:val="none" w:sz="0" w:space="0" w:color="auto"/>
      </w:divBdr>
    </w:div>
    <w:div w:id="1273132085">
      <w:bodyDiv w:val="1"/>
      <w:marLeft w:val="0"/>
      <w:marRight w:val="0"/>
      <w:marTop w:val="0"/>
      <w:marBottom w:val="0"/>
      <w:divBdr>
        <w:top w:val="none" w:sz="0" w:space="0" w:color="auto"/>
        <w:left w:val="none" w:sz="0" w:space="0" w:color="auto"/>
        <w:bottom w:val="none" w:sz="0" w:space="0" w:color="auto"/>
        <w:right w:val="none" w:sz="0" w:space="0" w:color="auto"/>
      </w:divBdr>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601833341">
      <w:bodyDiv w:val="1"/>
      <w:marLeft w:val="0"/>
      <w:marRight w:val="0"/>
      <w:marTop w:val="0"/>
      <w:marBottom w:val="0"/>
      <w:divBdr>
        <w:top w:val="none" w:sz="0" w:space="0" w:color="auto"/>
        <w:left w:val="none" w:sz="0" w:space="0" w:color="auto"/>
        <w:bottom w:val="none" w:sz="0" w:space="0" w:color="auto"/>
        <w:right w:val="none" w:sz="0" w:space="0" w:color="auto"/>
      </w:divBdr>
      <w:divsChild>
        <w:div w:id="10491330">
          <w:marLeft w:val="360"/>
          <w:marRight w:val="0"/>
          <w:marTop w:val="200"/>
          <w:marBottom w:val="0"/>
          <w:divBdr>
            <w:top w:val="none" w:sz="0" w:space="0" w:color="auto"/>
            <w:left w:val="none" w:sz="0" w:space="0" w:color="auto"/>
            <w:bottom w:val="none" w:sz="0" w:space="0" w:color="auto"/>
            <w:right w:val="none" w:sz="0" w:space="0" w:color="auto"/>
          </w:divBdr>
        </w:div>
        <w:div w:id="167645277">
          <w:marLeft w:val="360"/>
          <w:marRight w:val="0"/>
          <w:marTop w:val="200"/>
          <w:marBottom w:val="0"/>
          <w:divBdr>
            <w:top w:val="none" w:sz="0" w:space="0" w:color="auto"/>
            <w:left w:val="none" w:sz="0" w:space="0" w:color="auto"/>
            <w:bottom w:val="none" w:sz="0" w:space="0" w:color="auto"/>
            <w:right w:val="none" w:sz="0" w:space="0" w:color="auto"/>
          </w:divBdr>
        </w:div>
      </w:divsChild>
    </w:div>
    <w:div w:id="1709648332">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 w:id="18504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aljazeera.com/gallery/2020/7/8/in-pictures-israels-illegal-separation-wall-still-divides" TargetMode="External"/><Relationship Id="rId3" Type="http://schemas.openxmlformats.org/officeDocument/2006/relationships/customXml" Target="../customXml/item3.xml"/><Relationship Id="rId21" Type="http://schemas.openxmlformats.org/officeDocument/2006/relationships/hyperlink" Target="https://www.youtube.com/watch?v=z-8HHY_ge_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www.btselem.org/topic/jerusalem"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youtube.com/watch?v=5kJFIKER1k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vs0EQJ4b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3.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4.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1159</Words>
  <Characters>5927</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2022-01-13T15:14:00Z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